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B98" w:rsidRPr="001E1A35" w:rsidRDefault="007A2B98" w:rsidP="007A2B98">
      <w:pPr>
        <w:spacing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7E77CD1F" wp14:editId="5505170C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:rsidR="00872A45" w:rsidRPr="00BC51B5" w:rsidRDefault="001D5238" w:rsidP="00BC51B5">
      <w:pPr>
        <w:rPr>
          <w:rFonts w:ascii="Arial" w:hAnsi="Arial" w:cs="Arial"/>
          <w:b/>
          <w:sz w:val="16"/>
        </w:rPr>
      </w:pPr>
      <w:r w:rsidRPr="00BC51B5">
        <w:rPr>
          <w:rFonts w:ascii="Arial" w:hAnsi="Arial" w:cs="Arial"/>
        </w:rPr>
        <w:t>OS-I.7222.65.1</w:t>
      </w:r>
      <w:r w:rsidR="00AF027A" w:rsidRPr="00BC51B5">
        <w:rPr>
          <w:rFonts w:ascii="Arial" w:hAnsi="Arial" w:cs="Arial"/>
        </w:rPr>
        <w:t>.2014.EK</w:t>
      </w:r>
      <w:r w:rsidR="00872A45" w:rsidRPr="00BC51B5">
        <w:rPr>
          <w:rFonts w:ascii="Arial" w:hAnsi="Arial" w:cs="Arial"/>
          <w:sz w:val="22"/>
          <w:szCs w:val="22"/>
        </w:rPr>
        <w:tab/>
      </w:r>
      <w:r w:rsidR="00872A45" w:rsidRPr="00BC51B5">
        <w:rPr>
          <w:rFonts w:ascii="Arial" w:hAnsi="Arial" w:cs="Arial"/>
          <w:sz w:val="22"/>
          <w:szCs w:val="22"/>
        </w:rPr>
        <w:tab/>
      </w:r>
      <w:r w:rsidR="000E1BC8" w:rsidRPr="00BC51B5">
        <w:rPr>
          <w:rFonts w:ascii="Arial" w:hAnsi="Arial" w:cs="Arial"/>
          <w:sz w:val="22"/>
          <w:szCs w:val="22"/>
        </w:rPr>
        <w:tab/>
      </w:r>
      <w:r w:rsidR="007A2B98" w:rsidRPr="00BC51B5">
        <w:rPr>
          <w:rFonts w:ascii="Arial" w:hAnsi="Arial" w:cs="Arial"/>
          <w:b/>
          <w:bCs/>
          <w:sz w:val="22"/>
          <w:szCs w:val="22"/>
        </w:rPr>
        <w:tab/>
      </w:r>
      <w:r w:rsidR="007A2B98" w:rsidRPr="00BC51B5">
        <w:rPr>
          <w:rFonts w:ascii="Arial" w:hAnsi="Arial" w:cs="Arial"/>
          <w:b/>
          <w:bCs/>
          <w:sz w:val="22"/>
          <w:szCs w:val="22"/>
        </w:rPr>
        <w:tab/>
      </w:r>
      <w:r w:rsidR="007A2B98" w:rsidRPr="00BC51B5">
        <w:rPr>
          <w:rFonts w:ascii="Arial" w:hAnsi="Arial" w:cs="Arial"/>
          <w:b/>
          <w:bCs/>
          <w:sz w:val="22"/>
          <w:szCs w:val="22"/>
        </w:rPr>
        <w:tab/>
      </w:r>
      <w:r w:rsidR="001E0BC4" w:rsidRPr="00BC51B5">
        <w:rPr>
          <w:rFonts w:ascii="Arial" w:hAnsi="Arial" w:cs="Arial"/>
        </w:rPr>
        <w:t>Rzeszów, 2014-</w:t>
      </w:r>
      <w:r w:rsidR="00C8517A" w:rsidRPr="00BC51B5">
        <w:rPr>
          <w:rFonts w:ascii="Arial" w:hAnsi="Arial" w:cs="Arial"/>
        </w:rPr>
        <w:t>10</w:t>
      </w:r>
      <w:r w:rsidR="001E0BC4" w:rsidRPr="00BC51B5">
        <w:rPr>
          <w:rFonts w:ascii="Arial" w:hAnsi="Arial" w:cs="Arial"/>
        </w:rPr>
        <w:t>-</w:t>
      </w:r>
      <w:r w:rsidR="00D55832" w:rsidRPr="00BC51B5">
        <w:rPr>
          <w:rFonts w:ascii="Arial" w:hAnsi="Arial" w:cs="Arial"/>
        </w:rPr>
        <w:t>23</w:t>
      </w:r>
    </w:p>
    <w:p w:rsidR="00872A45" w:rsidRPr="001D5238" w:rsidRDefault="00872A45" w:rsidP="00BC51B5">
      <w:pPr>
        <w:pStyle w:val="Nagwek1"/>
      </w:pPr>
      <w:r w:rsidRPr="00BC51B5">
        <w:t>DECYZJA</w:t>
      </w:r>
    </w:p>
    <w:p w:rsidR="00872A45" w:rsidRPr="001D5238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1D5238">
        <w:rPr>
          <w:rFonts w:ascii="Arial" w:hAnsi="Arial" w:cs="Arial"/>
          <w:color w:val="auto"/>
        </w:rPr>
        <w:t>D</w:t>
      </w:r>
      <w:r w:rsidR="001E0BC4" w:rsidRPr="001D5238">
        <w:rPr>
          <w:rFonts w:ascii="Arial" w:hAnsi="Arial" w:cs="Arial"/>
          <w:color w:val="auto"/>
        </w:rPr>
        <w:t>ziałając z u</w:t>
      </w:r>
      <w:r w:rsidRPr="001D5238">
        <w:rPr>
          <w:rFonts w:ascii="Arial" w:hAnsi="Arial" w:cs="Arial"/>
          <w:color w:val="auto"/>
        </w:rPr>
        <w:t>rzędu n</w:t>
      </w:r>
      <w:r w:rsidR="00872A45" w:rsidRPr="001D5238">
        <w:rPr>
          <w:rFonts w:ascii="Arial" w:hAnsi="Arial" w:cs="Arial"/>
          <w:color w:val="auto"/>
        </w:rPr>
        <w:t xml:space="preserve">a podstawie: </w:t>
      </w:r>
    </w:p>
    <w:p w:rsidR="00407AD8" w:rsidRPr="001D5238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1D5238">
        <w:rPr>
          <w:rFonts w:ascii="Arial" w:hAnsi="Arial" w:cs="Arial"/>
          <w:color w:val="auto"/>
        </w:rPr>
        <w:t xml:space="preserve">art. </w:t>
      </w:r>
      <w:r w:rsidR="00137424">
        <w:rPr>
          <w:rFonts w:ascii="Arial" w:hAnsi="Arial" w:cs="Arial"/>
          <w:color w:val="auto"/>
        </w:rPr>
        <w:t xml:space="preserve">104 oraz </w:t>
      </w:r>
      <w:r w:rsidRPr="001D5238">
        <w:rPr>
          <w:rFonts w:ascii="Arial" w:hAnsi="Arial" w:cs="Arial"/>
          <w:color w:val="auto"/>
        </w:rPr>
        <w:t>163</w:t>
      </w:r>
      <w:r w:rsidR="00872A45" w:rsidRPr="001D5238">
        <w:rPr>
          <w:rFonts w:ascii="Arial" w:hAnsi="Arial" w:cs="Arial"/>
          <w:color w:val="auto"/>
        </w:rPr>
        <w:t xml:space="preserve"> ustawy z dnia 14 czerwca 1960 r. Kodeks postępowania administracyjnego (</w:t>
      </w:r>
      <w:proofErr w:type="spellStart"/>
      <w:r w:rsidR="00872A45" w:rsidRPr="001D5238">
        <w:rPr>
          <w:rFonts w:ascii="Arial" w:hAnsi="Arial" w:cs="Arial"/>
          <w:color w:val="auto"/>
        </w:rPr>
        <w:t>t.j</w:t>
      </w:r>
      <w:proofErr w:type="spellEnd"/>
      <w:r w:rsidR="00872A45" w:rsidRPr="001D5238">
        <w:rPr>
          <w:rFonts w:ascii="Arial" w:hAnsi="Arial" w:cs="Arial"/>
          <w:color w:val="auto"/>
        </w:rPr>
        <w:t>. D</w:t>
      </w:r>
      <w:r w:rsidRPr="001D5238">
        <w:rPr>
          <w:rFonts w:ascii="Arial" w:hAnsi="Arial" w:cs="Arial"/>
          <w:color w:val="auto"/>
        </w:rPr>
        <w:t>z. U. z 2013r. poz. 267 ze zm.) w związku z art. 28 ust. 2 ustawy z dnia 11 lipca 2014r. o zmianie ustawy – Prawo ochrony środowiska oraz niektórych innych ustaw (Dz. U. z 2014r. poz. 1101)</w:t>
      </w:r>
      <w:r w:rsidR="00971E4F" w:rsidRPr="001D5238">
        <w:rPr>
          <w:rFonts w:ascii="Arial" w:hAnsi="Arial" w:cs="Arial"/>
          <w:color w:val="auto"/>
        </w:rPr>
        <w:t>,</w:t>
      </w:r>
      <w:r w:rsidRPr="001D5238">
        <w:rPr>
          <w:rFonts w:ascii="Arial" w:hAnsi="Arial" w:cs="Arial"/>
          <w:color w:val="auto"/>
        </w:rPr>
        <w:t xml:space="preserve"> </w:t>
      </w:r>
    </w:p>
    <w:p w:rsidR="00872A45" w:rsidRPr="001D5238" w:rsidRDefault="000E1BC8" w:rsidP="00AF027A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1D5238">
        <w:rPr>
          <w:rFonts w:ascii="Arial" w:hAnsi="Arial" w:cs="Arial"/>
        </w:rPr>
        <w:t>a</w:t>
      </w:r>
      <w:r w:rsidR="00872A45" w:rsidRPr="001D5238">
        <w:rPr>
          <w:rFonts w:ascii="Arial" w:hAnsi="Arial" w:cs="Arial"/>
        </w:rPr>
        <w:t>rt. 378 ust. 2a pkt. 1 ustawy z dnia 27 kwietnia 2001r. Prawo ochrony środowiska (</w:t>
      </w:r>
      <w:proofErr w:type="spellStart"/>
      <w:r w:rsidR="00872A45" w:rsidRPr="001D5238">
        <w:rPr>
          <w:rFonts w:ascii="Arial" w:hAnsi="Arial" w:cs="Arial"/>
        </w:rPr>
        <w:t>t.j</w:t>
      </w:r>
      <w:proofErr w:type="spellEnd"/>
      <w:r w:rsidR="00872A45" w:rsidRPr="001D5238">
        <w:rPr>
          <w:rFonts w:ascii="Arial" w:hAnsi="Arial" w:cs="Arial"/>
        </w:rPr>
        <w:t xml:space="preserve">. Dz. U. z 2013r. poz.1232. ze zm.), w związku </w:t>
      </w:r>
      <w:r w:rsidR="001D5238" w:rsidRPr="001D5238">
        <w:rPr>
          <w:rFonts w:ascii="Arial" w:hAnsi="Arial" w:cs="Arial"/>
        </w:rPr>
        <w:t>§ 2 ust.1 pkt. 41</w:t>
      </w:r>
      <w:r w:rsidR="00AF027A" w:rsidRPr="001D5238">
        <w:rPr>
          <w:rFonts w:ascii="Arial" w:hAnsi="Arial" w:cs="Arial"/>
        </w:rPr>
        <w:t xml:space="preserve"> </w:t>
      </w:r>
      <w:r w:rsidRPr="001D5238">
        <w:rPr>
          <w:rFonts w:ascii="Arial" w:eastAsiaTheme="minorHAnsi" w:hAnsi="Arial" w:cs="Arial"/>
          <w:lang w:eastAsia="en-US"/>
        </w:rPr>
        <w:t xml:space="preserve"> </w:t>
      </w:r>
      <w:r w:rsidR="00872A45" w:rsidRPr="001D5238">
        <w:rPr>
          <w:rFonts w:ascii="Arial" w:hAnsi="Arial" w:cs="Arial"/>
        </w:rPr>
        <w:t>rozporządzenia Rady Minist</w:t>
      </w:r>
      <w:r w:rsidRPr="001D5238">
        <w:rPr>
          <w:rFonts w:ascii="Arial" w:hAnsi="Arial" w:cs="Arial"/>
        </w:rPr>
        <w:t xml:space="preserve">rów z dnia 9 listopada 2010 r. </w:t>
      </w:r>
      <w:r w:rsidR="00872A45" w:rsidRPr="001D5238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:rsidR="00872A45" w:rsidRPr="001D5238" w:rsidRDefault="00872A45" w:rsidP="001D5238">
      <w:pPr>
        <w:pStyle w:val="Default"/>
        <w:spacing w:after="120" w:line="276" w:lineRule="auto"/>
        <w:jc w:val="center"/>
        <w:rPr>
          <w:rFonts w:ascii="Arial" w:hAnsi="Arial" w:cs="Arial"/>
          <w:color w:val="auto"/>
        </w:rPr>
      </w:pPr>
      <w:r w:rsidRPr="001D5238">
        <w:rPr>
          <w:rFonts w:ascii="Arial" w:hAnsi="Arial" w:cs="Arial"/>
          <w:b/>
          <w:color w:val="auto"/>
        </w:rPr>
        <w:t>orzekam</w:t>
      </w:r>
    </w:p>
    <w:p w:rsidR="00231F76" w:rsidRPr="00BC51B5" w:rsidRDefault="00231F76" w:rsidP="00BC51B5">
      <w:pPr>
        <w:pStyle w:val="Nagwek2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BC51B5">
        <w:rPr>
          <w:rFonts w:ascii="Arial" w:hAnsi="Arial" w:cs="Arial"/>
          <w:b/>
          <w:color w:val="auto"/>
          <w:sz w:val="24"/>
          <w:szCs w:val="24"/>
        </w:rPr>
        <w:t>I. Zmieniam</w:t>
      </w:r>
      <w:r w:rsidRPr="00BC51B5">
        <w:rPr>
          <w:rFonts w:ascii="Arial" w:hAnsi="Arial" w:cs="Arial"/>
          <w:color w:val="auto"/>
          <w:sz w:val="24"/>
          <w:szCs w:val="24"/>
        </w:rPr>
        <w:t xml:space="preserve"> decyzję </w:t>
      </w:r>
      <w:r w:rsidR="001D5238" w:rsidRPr="00BC51B5">
        <w:rPr>
          <w:rFonts w:ascii="Arial" w:hAnsi="Arial" w:cs="Arial"/>
          <w:color w:val="auto"/>
          <w:sz w:val="24"/>
          <w:szCs w:val="24"/>
        </w:rPr>
        <w:t xml:space="preserve">Wojewody Podkarpackiego z dnia 29.06.2007r., znak: ŚR.IV-6618-51/1/06 zmienioną decyzjami Marszałka Województwa Podkarpackiego z dnia 02.11.2011r., znak: OS-I.7222.3.5.2011.EK, oraz z dnia 03.04.2012r. znak: OS-I.7222.40.1.2012  udzielającą dla EURO –EKO MEDIA Sp. z o.o. z siedzibą w Mielcu pozwolenia zintegrowanego na prowadzenie instalacji p.n. Neutralizator N-9 do unieszkodliwiania i odzysku odpadów niebezpiecznych o zdolności przetwarzania 46,83 ton/dobę, </w:t>
      </w:r>
      <w:r w:rsidRPr="00BC51B5">
        <w:rPr>
          <w:rFonts w:ascii="Arial" w:hAnsi="Arial" w:cs="Arial"/>
          <w:color w:val="auto"/>
          <w:sz w:val="24"/>
          <w:szCs w:val="24"/>
        </w:rPr>
        <w:t>w następujący sposób:</w:t>
      </w:r>
    </w:p>
    <w:p w:rsidR="00D352E8" w:rsidRPr="001D5238" w:rsidRDefault="000E1BC8" w:rsidP="00BC51B5">
      <w:pPr>
        <w:pStyle w:val="Nagwek3"/>
      </w:pPr>
      <w:r w:rsidRPr="001D5238">
        <w:t>I.</w:t>
      </w:r>
      <w:r w:rsidR="006C34C4" w:rsidRPr="001D5238">
        <w:t>1</w:t>
      </w:r>
      <w:r w:rsidR="00946A3D" w:rsidRPr="001D5238">
        <w:t>.</w:t>
      </w:r>
      <w:r w:rsidR="006C34C4" w:rsidRPr="001D5238">
        <w:t xml:space="preserve"> </w:t>
      </w:r>
      <w:r w:rsidR="00D352E8" w:rsidRPr="001D5238">
        <w:t>Po punkcie V</w:t>
      </w:r>
      <w:r w:rsidR="001D5238" w:rsidRPr="001D5238">
        <w:t>II</w:t>
      </w:r>
      <w:r w:rsidR="00D352E8" w:rsidRPr="001D5238">
        <w:t xml:space="preserve">I. dodaję </w:t>
      </w:r>
      <w:r w:rsidR="00D352E8" w:rsidRPr="00BC51B5">
        <w:t>nowy</w:t>
      </w:r>
      <w:r w:rsidR="00D352E8" w:rsidRPr="001D5238">
        <w:t xml:space="preserve"> V</w:t>
      </w:r>
      <w:r w:rsidR="001D5238" w:rsidRPr="001D5238">
        <w:t>II</w:t>
      </w:r>
      <w:r w:rsidR="00D352E8" w:rsidRPr="001D5238">
        <w:t>I.A. o brzmieniu:</w:t>
      </w:r>
    </w:p>
    <w:p w:rsidR="00D352E8" w:rsidRPr="001D5238" w:rsidRDefault="00D352E8" w:rsidP="00D352E8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1D5238">
        <w:rPr>
          <w:rFonts w:ascii="Arial" w:hAnsi="Arial" w:cs="Arial"/>
          <w:b/>
          <w:color w:val="auto"/>
        </w:rPr>
        <w:t>„V</w:t>
      </w:r>
      <w:r w:rsidR="007A5CC6">
        <w:rPr>
          <w:rFonts w:ascii="Arial" w:hAnsi="Arial" w:cs="Arial"/>
          <w:b/>
          <w:color w:val="auto"/>
        </w:rPr>
        <w:t>II</w:t>
      </w:r>
      <w:r w:rsidRPr="001D5238">
        <w:rPr>
          <w:rFonts w:ascii="Arial" w:hAnsi="Arial" w:cs="Arial"/>
          <w:b/>
          <w:color w:val="auto"/>
        </w:rPr>
        <w:t>I.A.</w:t>
      </w:r>
      <w:r w:rsidRPr="001D5238">
        <w:rPr>
          <w:rFonts w:ascii="Arial" w:hAnsi="Arial" w:cs="Arial"/>
          <w:color w:val="auto"/>
        </w:rPr>
        <w:t xml:space="preserve"> Wymagania zapewniające ochronę gleby, ziemi i wód gruntowych, w tym środki mające na celu zapobieganie emisjom do gleby ziemi i wód gruntowych oraz sposób ich systematycznego nadzorowania.</w:t>
      </w:r>
    </w:p>
    <w:p w:rsidR="001D5238" w:rsidRPr="007A5CC6" w:rsidRDefault="00D352E8" w:rsidP="00B069C2">
      <w:pPr>
        <w:pStyle w:val="Default"/>
        <w:spacing w:before="240" w:after="120" w:line="276" w:lineRule="auto"/>
        <w:jc w:val="both"/>
        <w:rPr>
          <w:rFonts w:ascii="Arial" w:hAnsi="Arial" w:cs="Arial"/>
          <w:color w:val="FF0000"/>
        </w:rPr>
      </w:pPr>
      <w:r w:rsidRPr="00E90F6D">
        <w:rPr>
          <w:rFonts w:ascii="Arial" w:hAnsi="Arial" w:cs="Arial"/>
          <w:b/>
          <w:color w:val="auto"/>
        </w:rPr>
        <w:t>VI</w:t>
      </w:r>
      <w:r w:rsidR="007A5CC6" w:rsidRPr="00E90F6D">
        <w:rPr>
          <w:rFonts w:ascii="Arial" w:hAnsi="Arial" w:cs="Arial"/>
          <w:b/>
          <w:color w:val="auto"/>
        </w:rPr>
        <w:t>II</w:t>
      </w:r>
      <w:r w:rsidRPr="00E90F6D">
        <w:rPr>
          <w:rFonts w:ascii="Arial" w:hAnsi="Arial" w:cs="Arial"/>
          <w:b/>
          <w:color w:val="auto"/>
        </w:rPr>
        <w:t>.A.1</w:t>
      </w:r>
      <w:r w:rsidRPr="00E90F6D">
        <w:rPr>
          <w:rFonts w:ascii="Arial" w:hAnsi="Arial" w:cs="Arial"/>
          <w:color w:val="auto"/>
        </w:rPr>
        <w:t xml:space="preserve"> </w:t>
      </w:r>
      <w:r w:rsidR="001D5238" w:rsidRPr="00E90F6D">
        <w:rPr>
          <w:rFonts w:ascii="Arial" w:hAnsi="Arial" w:cs="Arial"/>
          <w:color w:val="auto"/>
        </w:rPr>
        <w:t>Zbiorniki magazynowe</w:t>
      </w:r>
      <w:r w:rsidR="007A5CC6" w:rsidRPr="00E90F6D">
        <w:rPr>
          <w:rFonts w:ascii="Arial" w:hAnsi="Arial" w:cs="Arial"/>
          <w:color w:val="auto"/>
        </w:rPr>
        <w:t xml:space="preserve"> odpadów poddawanych przetwarzaniu w procesie unieszkodliwiania wykonane będą</w:t>
      </w:r>
      <w:r w:rsidR="00E90F6D" w:rsidRPr="00E90F6D">
        <w:rPr>
          <w:rFonts w:ascii="Arial" w:hAnsi="Arial" w:cs="Arial"/>
          <w:color w:val="auto"/>
        </w:rPr>
        <w:t xml:space="preserve"> ze stali </w:t>
      </w:r>
      <w:r w:rsidR="007A5CC6" w:rsidRPr="00E90F6D">
        <w:rPr>
          <w:rFonts w:ascii="Arial" w:hAnsi="Arial" w:cs="Arial"/>
          <w:color w:val="auto"/>
        </w:rPr>
        <w:t xml:space="preserve">i </w:t>
      </w:r>
      <w:r w:rsidR="00EC47E4" w:rsidRPr="00E90F6D">
        <w:rPr>
          <w:rFonts w:ascii="Arial" w:hAnsi="Arial" w:cs="Arial"/>
          <w:color w:val="auto"/>
        </w:rPr>
        <w:t>wy</w:t>
      </w:r>
      <w:r w:rsidR="001D5238" w:rsidRPr="00E90F6D">
        <w:rPr>
          <w:rFonts w:ascii="Arial" w:hAnsi="Arial" w:cs="Arial"/>
          <w:color w:val="auto"/>
        </w:rPr>
        <w:t>ł</w:t>
      </w:r>
      <w:r w:rsidR="00EC47E4" w:rsidRPr="00E90F6D">
        <w:rPr>
          <w:rFonts w:ascii="Arial" w:hAnsi="Arial" w:cs="Arial"/>
          <w:color w:val="auto"/>
        </w:rPr>
        <w:t>o</w:t>
      </w:r>
      <w:r w:rsidR="007A5CC6" w:rsidRPr="00E90F6D">
        <w:rPr>
          <w:rFonts w:ascii="Arial" w:hAnsi="Arial" w:cs="Arial"/>
          <w:color w:val="auto"/>
        </w:rPr>
        <w:t>żone</w:t>
      </w:r>
      <w:r w:rsidR="001D5238" w:rsidRPr="00E90F6D">
        <w:rPr>
          <w:rFonts w:ascii="Arial" w:hAnsi="Arial" w:cs="Arial"/>
          <w:color w:val="auto"/>
        </w:rPr>
        <w:t xml:space="preserve"> wewnątrz wykładziną chemoodporną z PCV, z zewnątrz ocieplone matą z waty szklanej, z płaszczem z blachy stal</w:t>
      </w:r>
      <w:r w:rsidR="00EC47E4" w:rsidRPr="00E90F6D">
        <w:rPr>
          <w:rFonts w:ascii="Arial" w:hAnsi="Arial" w:cs="Arial"/>
          <w:color w:val="auto"/>
        </w:rPr>
        <w:t>owej ocynkowanej. Zbiorniki te z</w:t>
      </w:r>
      <w:r w:rsidR="001D5238" w:rsidRPr="00E90F6D">
        <w:rPr>
          <w:rFonts w:ascii="Arial" w:hAnsi="Arial" w:cs="Arial"/>
          <w:color w:val="auto"/>
        </w:rPr>
        <w:t>lokalizowane będą na wybetonowanym, okrawężnikowanym placu, wykonanym ze spadkiem w kierunku betonowych korytek ściekowych połączonych z komorą uśredniającą</w:t>
      </w:r>
      <w:r w:rsidR="00EC47E4" w:rsidRPr="00E90F6D">
        <w:rPr>
          <w:rFonts w:ascii="Arial" w:hAnsi="Arial" w:cs="Arial"/>
          <w:color w:val="auto"/>
        </w:rPr>
        <w:t xml:space="preserve"> KU-O. </w:t>
      </w:r>
      <w:r w:rsidR="001D5238" w:rsidRPr="00E90F6D">
        <w:rPr>
          <w:rFonts w:ascii="Arial" w:hAnsi="Arial" w:cs="Arial"/>
          <w:color w:val="auto"/>
        </w:rPr>
        <w:t>Pojemność komory KU-O  stanowi 100% pojemności zabezpieczenia dla trzech komór magazynowych</w:t>
      </w:r>
      <w:r w:rsidR="00EC47E4">
        <w:rPr>
          <w:rFonts w:ascii="Arial" w:hAnsi="Arial" w:cs="Arial"/>
          <w:color w:val="4F6228" w:themeColor="accent3" w:themeShade="80"/>
        </w:rPr>
        <w:t>.</w:t>
      </w:r>
    </w:p>
    <w:p w:rsidR="00EC47E4" w:rsidRPr="00E90F6D" w:rsidRDefault="00EC47E4" w:rsidP="00891C8B">
      <w:pPr>
        <w:pStyle w:val="Style4"/>
        <w:widowControl/>
        <w:spacing w:line="276" w:lineRule="auto"/>
        <w:rPr>
          <w:rFonts w:ascii="Arial" w:hAnsi="Arial" w:cs="Arial"/>
          <w:color w:val="4F6228" w:themeColor="accent3" w:themeShade="80"/>
        </w:rPr>
      </w:pPr>
      <w:r w:rsidRPr="00E90F6D">
        <w:rPr>
          <w:rFonts w:ascii="Arial" w:hAnsi="Arial" w:cs="Arial"/>
          <w:b/>
        </w:rPr>
        <w:lastRenderedPageBreak/>
        <w:t>VIII.A.2</w:t>
      </w:r>
      <w:r w:rsidRPr="00E90F6D">
        <w:rPr>
          <w:rFonts w:ascii="Arial" w:hAnsi="Arial" w:cs="Arial"/>
        </w:rPr>
        <w:t xml:space="preserve"> Zbiorniki magazynowe odpadów poddawanych przetwarzaniu w procesie odzysku wykonane będą jako szczelne stalowe umiejscowione w wannie betonowej. </w:t>
      </w:r>
    </w:p>
    <w:p w:rsidR="006E1B1D" w:rsidRPr="00E90F6D" w:rsidRDefault="006E1B1D" w:rsidP="00891C8B">
      <w:pPr>
        <w:pStyle w:val="Style4"/>
        <w:widowControl/>
        <w:spacing w:line="276" w:lineRule="auto"/>
        <w:rPr>
          <w:rFonts w:ascii="Arial" w:hAnsi="Arial" w:cs="Arial"/>
        </w:rPr>
      </w:pPr>
      <w:r w:rsidRPr="00E90F6D">
        <w:rPr>
          <w:rFonts w:ascii="Arial" w:hAnsi="Arial" w:cs="Arial"/>
          <w:b/>
        </w:rPr>
        <w:t>VI</w:t>
      </w:r>
      <w:r w:rsidR="007A5CC6" w:rsidRPr="00E90F6D">
        <w:rPr>
          <w:rFonts w:ascii="Arial" w:hAnsi="Arial" w:cs="Arial"/>
          <w:b/>
        </w:rPr>
        <w:t>II</w:t>
      </w:r>
      <w:r w:rsidRPr="00E90F6D">
        <w:rPr>
          <w:rFonts w:ascii="Arial" w:hAnsi="Arial" w:cs="Arial"/>
          <w:b/>
        </w:rPr>
        <w:t>.A.</w:t>
      </w:r>
      <w:r w:rsidR="00E90F6D" w:rsidRPr="00E90F6D">
        <w:rPr>
          <w:rFonts w:ascii="Arial" w:hAnsi="Arial" w:cs="Arial"/>
          <w:b/>
        </w:rPr>
        <w:t>3</w:t>
      </w:r>
      <w:r w:rsidRPr="00E90F6D">
        <w:rPr>
          <w:rFonts w:ascii="Arial" w:hAnsi="Arial" w:cs="Arial"/>
          <w:color w:val="FF0000"/>
        </w:rPr>
        <w:t xml:space="preserve"> </w:t>
      </w:r>
      <w:r w:rsidR="007A5CC6" w:rsidRPr="00E90F6D">
        <w:rPr>
          <w:rFonts w:ascii="Arial" w:hAnsi="Arial" w:cs="Arial"/>
        </w:rPr>
        <w:t>Odpady transportowane zabezpieczane będą przed ich rozprzestrzenianiem się.</w:t>
      </w:r>
    </w:p>
    <w:p w:rsidR="00E90F6D" w:rsidRPr="00891C8B" w:rsidRDefault="00E90F6D" w:rsidP="00891C8B">
      <w:pPr>
        <w:pStyle w:val="Style4"/>
        <w:widowControl/>
        <w:spacing w:line="276" w:lineRule="auto"/>
        <w:rPr>
          <w:rFonts w:ascii="Arial" w:hAnsi="Arial" w:cs="Arial"/>
        </w:rPr>
      </w:pPr>
      <w:r w:rsidRPr="00E90F6D">
        <w:rPr>
          <w:rFonts w:ascii="Arial" w:hAnsi="Arial" w:cs="Arial"/>
          <w:b/>
        </w:rPr>
        <w:t xml:space="preserve">VIII.A.4 </w:t>
      </w:r>
      <w:r w:rsidRPr="00E90F6D">
        <w:rPr>
          <w:rFonts w:ascii="Arial" w:eastAsiaTheme="minorHAnsi" w:hAnsi="Arial" w:cs="Arial"/>
          <w:color w:val="000000"/>
          <w:lang w:eastAsia="en-US"/>
        </w:rPr>
        <w:t xml:space="preserve">Powierzchnie będą zabudowane, utwardzone i uszczelnione w rejonie </w:t>
      </w:r>
      <w:r w:rsidRPr="00891C8B">
        <w:rPr>
          <w:rFonts w:ascii="Arial" w:eastAsiaTheme="minorHAnsi" w:hAnsi="Arial" w:cs="Arial"/>
          <w:color w:val="000000"/>
          <w:lang w:eastAsia="en-US"/>
        </w:rPr>
        <w:t xml:space="preserve">urządzeń technologicznych, </w:t>
      </w:r>
    </w:p>
    <w:p w:rsidR="00572637" w:rsidRPr="00891C8B" w:rsidRDefault="00891C8B" w:rsidP="00891C8B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891C8B">
        <w:rPr>
          <w:rFonts w:ascii="Arial" w:hAnsi="Arial" w:cs="Arial"/>
          <w:b/>
        </w:rPr>
        <w:t xml:space="preserve">VIII.A.5 </w:t>
      </w:r>
      <w:r w:rsidR="00572637" w:rsidRPr="00891C8B">
        <w:rPr>
          <w:rFonts w:ascii="Arial" w:eastAsiaTheme="minorHAnsi" w:hAnsi="Arial" w:cs="Arial"/>
          <w:lang w:eastAsia="en-US"/>
        </w:rPr>
        <w:t xml:space="preserve">Pomieszczenia produkcyjne wyposażone będą w system zapobiegający wydostaniu się substancji niebezpiecznych na zewnątrz (system kanalizacji połączony będzie ze studnią zbiorczą lub zbiornikami instalacji tj. S-1, S-3, KU-O), </w:t>
      </w:r>
    </w:p>
    <w:p w:rsidR="00572637" w:rsidRPr="00FF60E3" w:rsidRDefault="00891C8B" w:rsidP="00891C8B">
      <w:pPr>
        <w:pStyle w:val="Style4"/>
        <w:spacing w:line="276" w:lineRule="auto"/>
        <w:rPr>
          <w:rStyle w:val="FontStyle36"/>
          <w:rFonts w:ascii="Arial" w:hAnsi="Arial" w:cs="Arial"/>
          <w:sz w:val="24"/>
          <w:szCs w:val="24"/>
        </w:rPr>
      </w:pPr>
      <w:r w:rsidRPr="00891C8B">
        <w:rPr>
          <w:rFonts w:ascii="Arial" w:hAnsi="Arial" w:cs="Arial"/>
          <w:b/>
        </w:rPr>
        <w:t xml:space="preserve">VIII.A.6 </w:t>
      </w:r>
      <w:r w:rsidRPr="00891C8B">
        <w:rPr>
          <w:rStyle w:val="FontStyle36"/>
          <w:rFonts w:ascii="Arial" w:hAnsi="Arial" w:cs="Arial"/>
          <w:sz w:val="24"/>
          <w:szCs w:val="24"/>
        </w:rPr>
        <w:t xml:space="preserve">Rozpoczęcie pracy każdej zmiany roboczej poprzedzone będzie </w:t>
      </w:r>
      <w:r w:rsidRPr="00FF60E3">
        <w:rPr>
          <w:rStyle w:val="FontStyle36"/>
          <w:rFonts w:ascii="Arial" w:hAnsi="Arial" w:cs="Arial"/>
          <w:sz w:val="24"/>
          <w:szCs w:val="24"/>
        </w:rPr>
        <w:t xml:space="preserve">przeglądem sprawności wszystkich urządzeń. </w:t>
      </w:r>
    </w:p>
    <w:p w:rsidR="00D352E8" w:rsidRPr="00FF60E3" w:rsidRDefault="002C3126" w:rsidP="00D352E8">
      <w:pPr>
        <w:pStyle w:val="Default"/>
        <w:spacing w:after="120" w:line="276" w:lineRule="auto"/>
        <w:jc w:val="both"/>
        <w:rPr>
          <w:rFonts w:ascii="Arial" w:hAnsi="Arial" w:cs="Arial"/>
          <w:color w:val="auto"/>
        </w:rPr>
      </w:pPr>
      <w:r w:rsidRPr="00FF60E3">
        <w:rPr>
          <w:rFonts w:ascii="Arial" w:hAnsi="Arial" w:cs="Arial"/>
          <w:b/>
          <w:color w:val="auto"/>
        </w:rPr>
        <w:t>VI.A.7</w:t>
      </w:r>
      <w:r w:rsidR="00D352E8" w:rsidRPr="00FF60E3">
        <w:rPr>
          <w:rFonts w:ascii="Arial" w:hAnsi="Arial" w:cs="Arial"/>
          <w:color w:val="auto"/>
        </w:rPr>
        <w:t xml:space="preserve"> Prowadzony będzie systematyczny nadzór przez pracowników znajdujących się na danym stanowisku nad zapewnieniem właściwej ochrony gleb, wód gruntowych i ziemi poprzez codzienną obserwację i sprawd</w:t>
      </w:r>
      <w:r w:rsidR="00891C8B" w:rsidRPr="00FF60E3">
        <w:rPr>
          <w:rFonts w:ascii="Arial" w:hAnsi="Arial" w:cs="Arial"/>
          <w:color w:val="auto"/>
        </w:rPr>
        <w:t>zanie czy nie doszło do wycieku i uszkodzenia elementów wchodzących w skład instalacji (urządzeń, zbiorników</w:t>
      </w:r>
      <w:r w:rsidR="00FF60E3" w:rsidRPr="00FF60E3">
        <w:rPr>
          <w:rFonts w:ascii="Arial" w:hAnsi="Arial" w:cs="Arial"/>
          <w:color w:val="auto"/>
        </w:rPr>
        <w:t>,</w:t>
      </w:r>
      <w:r w:rsidR="00891C8B" w:rsidRPr="00FF60E3">
        <w:rPr>
          <w:rFonts w:ascii="Arial" w:hAnsi="Arial" w:cs="Arial"/>
          <w:color w:val="auto"/>
        </w:rPr>
        <w:t xml:space="preserve"> rurociągów</w:t>
      </w:r>
      <w:r w:rsidR="00FF60E3" w:rsidRPr="00FF60E3">
        <w:rPr>
          <w:rFonts w:ascii="Arial" w:hAnsi="Arial" w:cs="Arial"/>
          <w:color w:val="auto"/>
        </w:rPr>
        <w:t>.</w:t>
      </w:r>
      <w:r w:rsidR="00891C8B" w:rsidRPr="00FF60E3">
        <w:rPr>
          <w:rFonts w:ascii="Arial" w:hAnsi="Arial" w:cs="Arial"/>
          <w:color w:val="auto"/>
        </w:rPr>
        <w:t>)</w:t>
      </w:r>
    </w:p>
    <w:p w:rsidR="00A350F8" w:rsidRPr="00137424" w:rsidRDefault="00A350F8" w:rsidP="00BC51B5">
      <w:pPr>
        <w:pStyle w:val="Nagwek3"/>
      </w:pPr>
      <w:r w:rsidRPr="00137424">
        <w:t>I.</w:t>
      </w:r>
      <w:r w:rsidR="00D352E8" w:rsidRPr="00137424">
        <w:t>2</w:t>
      </w:r>
      <w:r w:rsidRPr="00137424">
        <w:t xml:space="preserve">. </w:t>
      </w:r>
      <w:r w:rsidR="00137424" w:rsidRPr="00137424">
        <w:t xml:space="preserve">Po punkcie </w:t>
      </w:r>
      <w:r w:rsidR="00AF7809" w:rsidRPr="00137424">
        <w:t>X</w:t>
      </w:r>
      <w:r w:rsidR="00137424" w:rsidRPr="00137424">
        <w:t>I</w:t>
      </w:r>
      <w:r w:rsidR="00755B9F" w:rsidRPr="00137424">
        <w:t>. dodaję nowy X</w:t>
      </w:r>
      <w:r w:rsidR="00137424" w:rsidRPr="00137424">
        <w:t>I</w:t>
      </w:r>
      <w:r w:rsidR="00755B9F" w:rsidRPr="00137424">
        <w:t>.</w:t>
      </w:r>
      <w:r w:rsidR="00971E4F" w:rsidRPr="00137424">
        <w:t>A.</w:t>
      </w:r>
      <w:r w:rsidR="00755B9F" w:rsidRPr="00137424">
        <w:t xml:space="preserve"> o brzmieniu</w:t>
      </w:r>
      <w:r w:rsidRPr="00137424">
        <w:t>:</w:t>
      </w:r>
    </w:p>
    <w:p w:rsidR="002D47BD" w:rsidRPr="00A97BF8" w:rsidRDefault="002D47BD" w:rsidP="00971E4F">
      <w:pPr>
        <w:spacing w:before="120" w:after="120" w:line="276" w:lineRule="auto"/>
        <w:jc w:val="both"/>
        <w:rPr>
          <w:rFonts w:ascii="Arial" w:hAnsi="Arial" w:cs="Arial"/>
        </w:rPr>
      </w:pPr>
      <w:r w:rsidRPr="00137424">
        <w:rPr>
          <w:rFonts w:ascii="Arial" w:hAnsi="Arial" w:cs="Arial"/>
          <w:b/>
        </w:rPr>
        <w:t>„</w:t>
      </w:r>
      <w:r w:rsidR="00755B9F" w:rsidRPr="00137424">
        <w:rPr>
          <w:rFonts w:ascii="Arial" w:hAnsi="Arial" w:cs="Arial"/>
          <w:b/>
        </w:rPr>
        <w:t>X</w:t>
      </w:r>
      <w:r w:rsidR="00137424" w:rsidRPr="00137424">
        <w:rPr>
          <w:rFonts w:ascii="Arial" w:hAnsi="Arial" w:cs="Arial"/>
          <w:b/>
        </w:rPr>
        <w:t>I.</w:t>
      </w:r>
      <w:r w:rsidR="00971E4F" w:rsidRPr="00137424">
        <w:rPr>
          <w:rFonts w:ascii="Arial" w:hAnsi="Arial" w:cs="Arial"/>
          <w:b/>
        </w:rPr>
        <w:t xml:space="preserve">A </w:t>
      </w:r>
      <w:r w:rsidR="00755B9F" w:rsidRPr="00137424">
        <w:rPr>
          <w:rFonts w:ascii="Arial" w:hAnsi="Arial" w:cs="Arial"/>
        </w:rPr>
        <w:t>S</w:t>
      </w:r>
      <w:r w:rsidR="00A350F8" w:rsidRPr="00137424">
        <w:rPr>
          <w:rFonts w:ascii="Arial" w:hAnsi="Arial" w:cs="Arial"/>
        </w:rPr>
        <w:t xml:space="preserve">posób i termin przekazywania organowi właściwemu do wydania pozwolenia </w:t>
      </w:r>
      <w:r w:rsidR="00A350F8" w:rsidRPr="00A97BF8">
        <w:rPr>
          <w:rFonts w:ascii="Arial" w:hAnsi="Arial" w:cs="Arial"/>
        </w:rPr>
        <w:t xml:space="preserve">i wojewódzkiemu inspektorowi ochrony środowiska </w:t>
      </w:r>
      <w:r w:rsidR="000C505B" w:rsidRPr="00A97BF8">
        <w:rPr>
          <w:rFonts w:ascii="Arial" w:hAnsi="Arial" w:cs="Arial"/>
        </w:rPr>
        <w:t>informacji pozwalającej na przeprowadzenie oceny zgodności z warunkami określonymi w pozwoleniu.</w:t>
      </w:r>
    </w:p>
    <w:p w:rsidR="000A6397" w:rsidRPr="00A97BF8" w:rsidRDefault="000A6397" w:rsidP="00DA324E">
      <w:pPr>
        <w:spacing w:line="276" w:lineRule="auto"/>
        <w:jc w:val="both"/>
        <w:rPr>
          <w:rFonts w:ascii="Arial" w:hAnsi="Arial" w:cs="Arial"/>
        </w:rPr>
      </w:pPr>
      <w:r w:rsidRPr="00A97BF8">
        <w:rPr>
          <w:rFonts w:ascii="Arial" w:hAnsi="Arial" w:cs="Arial"/>
        </w:rPr>
        <w:t>Do dnia 31 marca danego roku należy przed</w:t>
      </w:r>
      <w:r w:rsidR="00514524" w:rsidRPr="00A97BF8">
        <w:rPr>
          <w:rFonts w:ascii="Arial" w:hAnsi="Arial" w:cs="Arial"/>
        </w:rPr>
        <w:t xml:space="preserve">łożyć </w:t>
      </w:r>
      <w:r w:rsidRPr="00A97BF8">
        <w:rPr>
          <w:rFonts w:ascii="Arial" w:hAnsi="Arial" w:cs="Arial"/>
        </w:rPr>
        <w:t>Marszałkowi Województwa Podkarpackiego i Podkarpackiemu Wojewódzkiemu Inspektorowi Ochrony Środowiska roczne zestawienia, za rok poprzedni</w:t>
      </w:r>
      <w:r w:rsidR="00514524" w:rsidRPr="00A97BF8">
        <w:rPr>
          <w:rFonts w:ascii="Arial" w:hAnsi="Arial" w:cs="Arial"/>
        </w:rPr>
        <w:t xml:space="preserve"> w zakresie</w:t>
      </w:r>
      <w:r w:rsidRPr="00A97BF8">
        <w:rPr>
          <w:rFonts w:ascii="Arial" w:hAnsi="Arial" w:cs="Arial"/>
        </w:rPr>
        <w:t>:</w:t>
      </w:r>
    </w:p>
    <w:p w:rsidR="000A6397" w:rsidRPr="00A97BF8" w:rsidRDefault="00514524" w:rsidP="000A6397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A97BF8">
        <w:rPr>
          <w:rFonts w:ascii="Arial" w:hAnsi="Arial" w:cs="Arial"/>
        </w:rPr>
        <w:t xml:space="preserve">rodzajów </w:t>
      </w:r>
      <w:r w:rsidR="000A6397" w:rsidRPr="00A97BF8">
        <w:rPr>
          <w:rFonts w:ascii="Arial" w:hAnsi="Arial" w:cs="Arial"/>
        </w:rPr>
        <w:t xml:space="preserve"> i wielkości emitowanych zanieczyszczeń do powietrza,</w:t>
      </w:r>
    </w:p>
    <w:p w:rsidR="000A6397" w:rsidRPr="00A97BF8" w:rsidRDefault="00514524" w:rsidP="000A6397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A97BF8">
        <w:rPr>
          <w:rFonts w:ascii="Arial" w:hAnsi="Arial" w:cs="Arial"/>
        </w:rPr>
        <w:t xml:space="preserve">rodzajów </w:t>
      </w:r>
      <w:r w:rsidR="000A6397" w:rsidRPr="00A97BF8">
        <w:rPr>
          <w:rFonts w:ascii="Arial" w:hAnsi="Arial" w:cs="Arial"/>
        </w:rPr>
        <w:t>i ilości wytworzonych odpadów ,</w:t>
      </w:r>
    </w:p>
    <w:p w:rsidR="000A6397" w:rsidRPr="00A97BF8" w:rsidRDefault="000A6397" w:rsidP="000A6397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A97BF8">
        <w:rPr>
          <w:rFonts w:ascii="Arial" w:hAnsi="Arial" w:cs="Arial"/>
        </w:rPr>
        <w:t>rodzaj</w:t>
      </w:r>
      <w:r w:rsidR="00514524" w:rsidRPr="00A97BF8">
        <w:rPr>
          <w:rFonts w:ascii="Arial" w:hAnsi="Arial" w:cs="Arial"/>
        </w:rPr>
        <w:t xml:space="preserve">ów </w:t>
      </w:r>
      <w:r w:rsidRPr="00A97BF8">
        <w:rPr>
          <w:rFonts w:ascii="Arial" w:hAnsi="Arial" w:cs="Arial"/>
        </w:rPr>
        <w:t xml:space="preserve">i ilości odpadów przetworzonych w procesie unieszkodliwiania oraz odzysku </w:t>
      </w:r>
      <w:r w:rsidR="00514524" w:rsidRPr="00A97BF8">
        <w:rPr>
          <w:rFonts w:ascii="Arial" w:hAnsi="Arial" w:cs="Arial"/>
        </w:rPr>
        <w:t>,</w:t>
      </w:r>
    </w:p>
    <w:p w:rsidR="000A6397" w:rsidRPr="00A97BF8" w:rsidRDefault="00514524" w:rsidP="000A6397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A97BF8">
        <w:rPr>
          <w:rFonts w:ascii="Arial" w:hAnsi="Arial" w:cs="Arial"/>
        </w:rPr>
        <w:t xml:space="preserve">rodzajów  i wielkości </w:t>
      </w:r>
      <w:r w:rsidR="000A6397" w:rsidRPr="00A97BF8">
        <w:rPr>
          <w:rFonts w:ascii="Arial" w:hAnsi="Arial" w:cs="Arial"/>
        </w:rPr>
        <w:t xml:space="preserve">zużycia surowców, wody, energii i paliw </w:t>
      </w:r>
      <w:r w:rsidRPr="00A97BF8">
        <w:rPr>
          <w:rFonts w:ascii="Arial" w:hAnsi="Arial" w:cs="Arial"/>
        </w:rPr>
        <w:t>.”</w:t>
      </w:r>
    </w:p>
    <w:p w:rsidR="006C34C4" w:rsidRPr="00A97BF8" w:rsidRDefault="006C34C4" w:rsidP="00BC51B5">
      <w:pPr>
        <w:pStyle w:val="Nagwek3"/>
      </w:pPr>
      <w:r w:rsidRPr="00A97BF8">
        <w:t>I.</w:t>
      </w:r>
      <w:r w:rsidR="00E15C01">
        <w:t>3</w:t>
      </w:r>
      <w:r w:rsidRPr="00A97BF8">
        <w:t xml:space="preserve">. </w:t>
      </w:r>
      <w:r w:rsidR="00C27FBD" w:rsidRPr="00A97BF8">
        <w:t>Punt XIII o</w:t>
      </w:r>
      <w:r w:rsidRPr="00A97BF8">
        <w:t>kreślający termin obo</w:t>
      </w:r>
      <w:r w:rsidR="00C27FBD" w:rsidRPr="00A97BF8">
        <w:t>wiązywania pozwolenia otrzymuje</w:t>
      </w:r>
      <w:r w:rsidR="00732242" w:rsidRPr="00A97BF8">
        <w:t xml:space="preserve"> </w:t>
      </w:r>
      <w:r w:rsidRPr="00A97BF8">
        <w:t>brzmienie:</w:t>
      </w:r>
    </w:p>
    <w:p w:rsidR="006C34C4" w:rsidRPr="00A97BF8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A97BF8">
        <w:rPr>
          <w:rFonts w:ascii="Arial" w:hAnsi="Arial" w:cs="Arial"/>
          <w:b/>
          <w:color w:val="auto"/>
        </w:rPr>
        <w:t>„XIII</w:t>
      </w:r>
      <w:r w:rsidRPr="00A97BF8">
        <w:rPr>
          <w:rFonts w:ascii="Arial" w:hAnsi="Arial" w:cs="Arial"/>
          <w:color w:val="auto"/>
        </w:rPr>
        <w:t>. Pozwolenie jest wydane na czas nieoznaczony.”</w:t>
      </w:r>
    </w:p>
    <w:p w:rsidR="004D528A" w:rsidRPr="00BC51B5" w:rsidRDefault="004D528A" w:rsidP="00BC51B5">
      <w:pPr>
        <w:pStyle w:val="Nagwek2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BC51B5">
        <w:rPr>
          <w:rFonts w:ascii="Arial" w:hAnsi="Arial" w:cs="Arial"/>
          <w:b/>
          <w:bCs/>
          <w:color w:val="auto"/>
          <w:sz w:val="24"/>
          <w:szCs w:val="24"/>
          <w:u w:val="single"/>
        </w:rPr>
        <w:t>II. Pozostałe warunki decyzji pozostają bez zmian.</w:t>
      </w:r>
    </w:p>
    <w:p w:rsidR="00872A45" w:rsidRPr="00A97BF8" w:rsidRDefault="00872A45" w:rsidP="00BC51B5">
      <w:pPr>
        <w:pStyle w:val="Nagwek1"/>
      </w:pPr>
      <w:r w:rsidRPr="00A97BF8">
        <w:t>Uzasadnienie</w:t>
      </w:r>
    </w:p>
    <w:p w:rsidR="00E56816" w:rsidRPr="00A97BF8" w:rsidRDefault="00A44EB0" w:rsidP="00E56816">
      <w:pPr>
        <w:spacing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A97BF8">
        <w:rPr>
          <w:rFonts w:ascii="Arial" w:hAnsi="Arial" w:cs="Arial"/>
        </w:rPr>
        <w:t xml:space="preserve">Zgodnie z treścią </w:t>
      </w:r>
      <w:r w:rsidR="003F1C47" w:rsidRPr="00A97BF8">
        <w:rPr>
          <w:rFonts w:ascii="Arial" w:hAnsi="Arial" w:cs="Arial"/>
        </w:rPr>
        <w:t>art.</w:t>
      </w:r>
      <w:r w:rsidRPr="00A97BF8">
        <w:rPr>
          <w:rFonts w:ascii="Arial" w:hAnsi="Arial" w:cs="Arial"/>
        </w:rPr>
        <w:t xml:space="preserve"> 28 ust. 2 ustawy z dnia 11 lipca 2014r. o zmianie ustawy – Prawo ochrony środowiska oraz niektórych innych ustaw (Dz. U. z 2014r. poz. 1101),</w:t>
      </w:r>
      <w:r w:rsidR="00E56816" w:rsidRPr="00A97BF8">
        <w:rPr>
          <w:rFonts w:ascii="Arial" w:eastAsia="Times New Roman" w:hAnsi="Arial" w:cs="Arial"/>
          <w:lang w:eastAsia="pl-PL"/>
        </w:rPr>
        <w:t xml:space="preserve"> organ właściwy do wydania pozwolenia zintegrowane, dla instalacji, które </w:t>
      </w:r>
      <w:r w:rsidR="00E56816" w:rsidRPr="00A97BF8">
        <w:rPr>
          <w:rFonts w:ascii="Arial" w:eastAsia="Times New Roman" w:hAnsi="Arial" w:cs="Arial"/>
          <w:lang w:eastAsia="pl-PL"/>
        </w:rPr>
        <w:lastRenderedPageBreak/>
        <w:t xml:space="preserve">były eksploatowane w dniu wejścia w życie nowych przepisów wykonawczych wydanych na podstawie </w:t>
      </w:r>
      <w:hyperlink r:id="rId9" w:anchor="hiperlinkText.rpc?hiperlink=type=tresc:nro=Powszechny.1253502:part=a201u2&amp;full=1" w:tgtFrame="_parent" w:history="1">
        <w:r w:rsidR="00E56816" w:rsidRPr="00A97BF8">
          <w:rPr>
            <w:rFonts w:ascii="Arial" w:eastAsia="Times New Roman" w:hAnsi="Arial" w:cs="Arial"/>
            <w:lang w:eastAsia="pl-PL"/>
          </w:rPr>
          <w:t>art. 201 ust. 2</w:t>
        </w:r>
      </w:hyperlink>
      <w:r w:rsidR="009A6955" w:rsidRPr="00A97BF8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9A6955" w:rsidRPr="00A97BF8">
        <w:rPr>
          <w:rFonts w:ascii="Arial" w:eastAsia="Times New Roman" w:hAnsi="Arial" w:cs="Arial"/>
          <w:lang w:eastAsia="pl-PL"/>
        </w:rPr>
        <w:t>Pos</w:t>
      </w:r>
      <w:proofErr w:type="spellEnd"/>
      <w:r w:rsidR="009A6955" w:rsidRPr="00A97BF8">
        <w:rPr>
          <w:rFonts w:ascii="Arial" w:eastAsia="Times New Roman" w:hAnsi="Arial" w:cs="Arial"/>
          <w:lang w:eastAsia="pl-PL"/>
        </w:rPr>
        <w:t xml:space="preserve"> (tj. dotyczących instalacji mogących powodować znaczące zanieczyszczenie poszczególnych elementów przyrodniczych albo środowiska jako całości) </w:t>
      </w:r>
      <w:r w:rsidR="00E56816" w:rsidRPr="00A97BF8">
        <w:rPr>
          <w:rFonts w:ascii="Arial" w:eastAsia="Times New Roman" w:hAnsi="Arial" w:cs="Arial"/>
          <w:lang w:eastAsia="pl-PL"/>
        </w:rPr>
        <w:t>oraz będą nadal objęte obowiązkiem uzys</w:t>
      </w:r>
      <w:r w:rsidR="009D3FD2" w:rsidRPr="00A97BF8">
        <w:rPr>
          <w:rFonts w:ascii="Arial" w:eastAsia="Times New Roman" w:hAnsi="Arial" w:cs="Arial"/>
          <w:lang w:eastAsia="pl-PL"/>
        </w:rPr>
        <w:t xml:space="preserve">kania pozwolenia zintegrowanego, w terminie 3 miesięcy od dnia wejścia w życie ww. przepisów wykonawczych </w:t>
      </w:r>
      <w:r w:rsidR="00E56816" w:rsidRPr="00A97BF8">
        <w:rPr>
          <w:rFonts w:ascii="Arial" w:eastAsia="Times New Roman" w:hAnsi="Arial" w:cs="Arial"/>
          <w:lang w:eastAsia="pl-PL"/>
        </w:rPr>
        <w:t>:</w:t>
      </w:r>
    </w:p>
    <w:p w:rsidR="009A6955" w:rsidRPr="00A97BF8" w:rsidRDefault="00E56816" w:rsidP="006723E1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A97BF8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:rsidR="00E56816" w:rsidRPr="00A97BF8" w:rsidRDefault="00E56816" w:rsidP="006723E1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A97BF8">
        <w:rPr>
          <w:rFonts w:ascii="Arial" w:eastAsia="Times New Roman" w:hAnsi="Arial" w:cs="Arial"/>
          <w:lang w:eastAsia="pl-PL"/>
        </w:rPr>
        <w:t xml:space="preserve">analizuje, i jeżeli to konieczne, zmienia z urzędu, w celu dostosowania do wymagań wynikających z przepisów </w:t>
      </w:r>
      <w:hyperlink r:id="rId10" w:anchor="hiperlinkText.rpc?hiperlink=type=tresc:nro=Powszechny.1253502:part=a211u5&amp;full=1" w:tgtFrame="_parent" w:history="1">
        <w:r w:rsidRPr="00A97BF8">
          <w:rPr>
            <w:rFonts w:ascii="Arial" w:eastAsia="Times New Roman" w:hAnsi="Arial" w:cs="Arial"/>
            <w:lang w:eastAsia="pl-PL"/>
          </w:rPr>
          <w:t>art. 211 ust. 5</w:t>
        </w:r>
      </w:hyperlink>
      <w:r w:rsidRPr="00A97BF8">
        <w:rPr>
          <w:rFonts w:ascii="Arial" w:eastAsia="Times New Roman" w:hAnsi="Arial" w:cs="Arial"/>
          <w:lang w:eastAsia="pl-PL"/>
        </w:rPr>
        <w:t xml:space="preserve"> </w:t>
      </w:r>
      <w:r w:rsidR="00924CA0" w:rsidRPr="00A97BF8">
        <w:rPr>
          <w:rFonts w:ascii="Arial" w:eastAsia="Times New Roman" w:hAnsi="Arial" w:cs="Arial"/>
          <w:lang w:eastAsia="pl-PL"/>
        </w:rPr>
        <w:t xml:space="preserve">(zgodność monitoringu z </w:t>
      </w:r>
      <w:r w:rsidR="00426058" w:rsidRPr="00A97BF8">
        <w:rPr>
          <w:rFonts w:ascii="Arial" w:eastAsia="Times New Roman" w:hAnsi="Arial" w:cs="Arial"/>
          <w:lang w:eastAsia="pl-PL"/>
        </w:rPr>
        <w:t xml:space="preserve">konkluzjami BAT) </w:t>
      </w:r>
      <w:r w:rsidRPr="00A97BF8">
        <w:rPr>
          <w:rFonts w:ascii="Arial" w:eastAsia="Times New Roman" w:hAnsi="Arial" w:cs="Arial"/>
          <w:lang w:eastAsia="pl-PL"/>
        </w:rPr>
        <w:t xml:space="preserve">i </w:t>
      </w:r>
      <w:hyperlink r:id="rId11" w:anchor="hiperlinkText.rpc?hiperlink=type=tresc:nro=Powszechny.1253502:part=a211u6p3&amp;full=1" w:tgtFrame="_parent" w:history="1">
        <w:r w:rsidRPr="00A97BF8">
          <w:rPr>
            <w:rFonts w:ascii="Arial" w:eastAsia="Times New Roman" w:hAnsi="Arial" w:cs="Arial"/>
            <w:lang w:eastAsia="pl-PL"/>
          </w:rPr>
          <w:t>ust. 6 pkt 3</w:t>
        </w:r>
      </w:hyperlink>
      <w:r w:rsidR="00426058" w:rsidRPr="00A97BF8">
        <w:t xml:space="preserve"> </w:t>
      </w:r>
      <w:r w:rsidR="00426058" w:rsidRPr="00A97BF8">
        <w:rPr>
          <w:rFonts w:ascii="Arial" w:hAnsi="Arial" w:cs="Arial"/>
        </w:rPr>
        <w:t>(ochrona powierzchni ziemi)</w:t>
      </w:r>
      <w:r w:rsidRPr="00A97BF8">
        <w:rPr>
          <w:rFonts w:ascii="Arial" w:eastAsia="Times New Roman" w:hAnsi="Arial" w:cs="Arial"/>
          <w:lang w:eastAsia="pl-PL"/>
        </w:rPr>
        <w:t xml:space="preserve"> i </w:t>
      </w:r>
      <w:hyperlink r:id="rId12" w:anchor="hiperlinkText.rpc?hiperlink=type=tresc:nro=Powszechny.1253502:part=a211u6p12&amp;full=1" w:tgtFrame="_parent" w:history="1">
        <w:r w:rsidRPr="00A97BF8">
          <w:rPr>
            <w:rFonts w:ascii="Arial" w:eastAsia="Times New Roman" w:hAnsi="Arial" w:cs="Arial"/>
            <w:lang w:eastAsia="pl-PL"/>
          </w:rPr>
          <w:t>12</w:t>
        </w:r>
      </w:hyperlink>
      <w:r w:rsidR="00426058" w:rsidRPr="00A97BF8">
        <w:t xml:space="preserve"> </w:t>
      </w:r>
      <w:r w:rsidR="00426058" w:rsidRPr="00A97BF8">
        <w:rPr>
          <w:rFonts w:ascii="Arial" w:hAnsi="Arial" w:cs="Arial"/>
        </w:rPr>
        <w:t>(dodatkowe obowiązki sprawozdawcze</w:t>
      </w:r>
      <w:r w:rsidR="00924CA0" w:rsidRPr="00A97BF8">
        <w:rPr>
          <w:rFonts w:ascii="Arial" w:hAnsi="Arial" w:cs="Arial"/>
        </w:rPr>
        <w:t>)</w:t>
      </w:r>
      <w:r w:rsidRPr="00A97BF8">
        <w:rPr>
          <w:rFonts w:ascii="Arial" w:eastAsia="Times New Roman" w:hAnsi="Arial" w:cs="Arial"/>
          <w:lang w:eastAsia="pl-PL"/>
        </w:rPr>
        <w:t xml:space="preserve"> ustawy, o której mow</w:t>
      </w:r>
      <w:r w:rsidR="0068467B" w:rsidRPr="00A97BF8">
        <w:rPr>
          <w:rFonts w:ascii="Arial" w:eastAsia="Times New Roman" w:hAnsi="Arial" w:cs="Arial"/>
          <w:lang w:eastAsia="pl-PL"/>
        </w:rPr>
        <w:t>a w art. 1</w:t>
      </w:r>
      <w:r w:rsidR="007A2B98">
        <w:rPr>
          <w:rFonts w:ascii="Arial" w:eastAsia="Times New Roman" w:hAnsi="Arial" w:cs="Arial"/>
          <w:lang w:eastAsia="pl-PL"/>
        </w:rPr>
        <w:t xml:space="preserve"> </w:t>
      </w:r>
      <w:r w:rsidR="007669F4" w:rsidRPr="00A97BF8">
        <w:rPr>
          <w:rFonts w:ascii="Arial" w:eastAsia="Times New Roman" w:hAnsi="Arial" w:cs="Arial"/>
          <w:lang w:eastAsia="pl-PL"/>
        </w:rPr>
        <w:t xml:space="preserve">w brzmieniu nadanym </w:t>
      </w:r>
      <w:r w:rsidRPr="00A97BF8">
        <w:rPr>
          <w:rFonts w:ascii="Arial" w:eastAsia="Times New Roman" w:hAnsi="Arial" w:cs="Arial"/>
          <w:lang w:eastAsia="pl-PL"/>
        </w:rPr>
        <w:t>ustawą</w:t>
      </w:r>
      <w:r w:rsidR="007669F4" w:rsidRPr="00A97BF8">
        <w:rPr>
          <w:rFonts w:ascii="Arial" w:eastAsia="Times New Roman" w:hAnsi="Arial" w:cs="Arial"/>
          <w:lang w:eastAsia="pl-PL"/>
        </w:rPr>
        <w:t xml:space="preserve"> zmieniającą Prawo ochrony środowiska.</w:t>
      </w:r>
    </w:p>
    <w:p w:rsidR="00426058" w:rsidRPr="00A97BF8" w:rsidRDefault="009D3FD2" w:rsidP="00A97BF8">
      <w:pPr>
        <w:spacing w:line="276" w:lineRule="auto"/>
        <w:ind w:firstLine="708"/>
        <w:jc w:val="both"/>
        <w:rPr>
          <w:rFonts w:ascii="Arial" w:hAnsi="Arial" w:cs="Arial"/>
        </w:rPr>
      </w:pPr>
      <w:r w:rsidRPr="00A97BF8">
        <w:rPr>
          <w:rFonts w:ascii="Arial" w:hAnsi="Arial" w:cs="Arial"/>
        </w:rPr>
        <w:t xml:space="preserve">W </w:t>
      </w:r>
      <w:r w:rsidRPr="007A2B98">
        <w:rPr>
          <w:rFonts w:ascii="Arial" w:hAnsi="Arial" w:cs="Arial"/>
        </w:rPr>
        <w:t>dniu 5 września 2014 r. weszło w życie Rozp</w:t>
      </w:r>
      <w:r w:rsidR="00A97BF8" w:rsidRPr="007A2B98">
        <w:rPr>
          <w:rFonts w:ascii="Arial" w:hAnsi="Arial" w:cs="Arial"/>
        </w:rPr>
        <w:t xml:space="preserve">orządzenie Ministra Środowiska </w:t>
      </w:r>
      <w:r w:rsidRPr="007A2B98">
        <w:rPr>
          <w:rFonts w:ascii="Arial" w:hAnsi="Arial" w:cs="Arial"/>
        </w:rPr>
        <w:t xml:space="preserve">z dnia 27 sierpnia 2014r. </w:t>
      </w:r>
      <w:r w:rsidRPr="007A2B98">
        <w:rPr>
          <w:rFonts w:ascii="Arial" w:hAnsi="Arial" w:cs="Arial"/>
          <w:i/>
          <w:iCs/>
        </w:rPr>
        <w:t>w sprawie rodzajów instalacji mogących powodować znaczne zanieczyszczenie poszczególnych elementów przyrodniczych albo środowiska jako całości (Dz. U. z 2014r. poz. 1169)</w:t>
      </w:r>
      <w:r w:rsidRPr="007A2B98">
        <w:rPr>
          <w:rFonts w:ascii="Arial" w:hAnsi="Arial" w:cs="Arial"/>
        </w:rPr>
        <w:t xml:space="preserve"> powodując konieczność dokonania zmian formalnych we wszystkich obowiązujących pozwoleniach zintegrowanych.</w:t>
      </w:r>
      <w:r w:rsidR="00735E88" w:rsidRPr="007A2B98">
        <w:rPr>
          <w:rFonts w:ascii="Arial" w:hAnsi="Arial" w:cs="Arial"/>
        </w:rPr>
        <w:t xml:space="preserve"> </w:t>
      </w:r>
      <w:r w:rsidRPr="007A2B98">
        <w:rPr>
          <w:rFonts w:ascii="Arial" w:hAnsi="Arial" w:cs="Arial"/>
        </w:rPr>
        <w:t xml:space="preserve">W związku z </w:t>
      </w:r>
      <w:r w:rsidR="00735E88" w:rsidRPr="007A2B98">
        <w:rPr>
          <w:rFonts w:ascii="Arial" w:hAnsi="Arial" w:cs="Arial"/>
        </w:rPr>
        <w:t xml:space="preserve">tym </w:t>
      </w:r>
      <w:r w:rsidRPr="007A2B98">
        <w:rPr>
          <w:rFonts w:ascii="Arial" w:hAnsi="Arial" w:cs="Arial"/>
        </w:rPr>
        <w:t xml:space="preserve">poinformowano </w:t>
      </w:r>
      <w:r w:rsidR="00A97BF8" w:rsidRPr="007A2B98">
        <w:rPr>
          <w:rFonts w:ascii="Arial" w:hAnsi="Arial" w:cs="Arial"/>
        </w:rPr>
        <w:t xml:space="preserve">EURO –EKO MEDIA Sp. z o.o. z siedzibą w Mielcu o wszczęciu postępowania </w:t>
      </w:r>
      <w:r w:rsidR="00B57F76" w:rsidRPr="007A2B98">
        <w:rPr>
          <w:rFonts w:ascii="Arial" w:hAnsi="Arial" w:cs="Arial"/>
        </w:rPr>
        <w:t xml:space="preserve">z urzędu w sprawie zmiany decyzji </w:t>
      </w:r>
      <w:r w:rsidR="00A97BF8" w:rsidRPr="007A2B98">
        <w:rPr>
          <w:rFonts w:ascii="Arial" w:hAnsi="Arial" w:cs="Arial"/>
        </w:rPr>
        <w:t>Wojewody Podkarpackiego z dnia 29.06.2007r., znak: ŚR</w:t>
      </w:r>
      <w:r w:rsidR="00A97BF8" w:rsidRPr="00A97BF8">
        <w:rPr>
          <w:rFonts w:ascii="Arial" w:hAnsi="Arial" w:cs="Arial"/>
        </w:rPr>
        <w:t xml:space="preserve">.IV-6618-51/1/06 zmienionej decyzjami Marszałka Województwa Podkarpackiego z dnia 02.11.2011r., znak: OS-I.7222.3.5.2011.EK, oraz z dnia 03.04.2012r. znak: OS-I.7222.40.1.2012.EK udzielającej pozwolenia zintegrowanego na prowadzenie instalacji p.n. Neutralizator N-9 do unieszkodliwiania i odzysku odpadów niebezpiecznych o zdolności przetwarzania 46,83 ton/dobę. </w:t>
      </w:r>
      <w:r w:rsidR="00B57F76" w:rsidRPr="00A97BF8">
        <w:rPr>
          <w:rFonts w:ascii="Arial" w:hAnsi="Arial" w:cs="Arial"/>
          <w:shd w:val="clear" w:color="auto" w:fill="FFFFF5"/>
        </w:rPr>
        <w:t>E</w:t>
      </w:r>
      <w:r w:rsidR="00B57F76" w:rsidRPr="00A97BF8">
        <w:rPr>
          <w:rFonts w:ascii="Arial" w:hAnsi="Arial" w:cs="Arial"/>
        </w:rPr>
        <w:t xml:space="preserve">ksploatowana </w:t>
      </w:r>
      <w:r w:rsidR="00426058" w:rsidRPr="00A97BF8">
        <w:rPr>
          <w:rFonts w:ascii="Arial" w:hAnsi="Arial" w:cs="Arial"/>
        </w:rPr>
        <w:t>instalacja</w:t>
      </w:r>
      <w:r w:rsidR="007F5067" w:rsidRPr="00A97BF8">
        <w:rPr>
          <w:rFonts w:ascii="Arial" w:hAnsi="Arial" w:cs="Arial"/>
        </w:rPr>
        <w:t xml:space="preserve"> </w:t>
      </w:r>
      <w:r w:rsidR="00426058" w:rsidRPr="00A97BF8">
        <w:rPr>
          <w:rFonts w:ascii="Arial" w:hAnsi="Arial" w:cs="Arial"/>
        </w:rPr>
        <w:t>na podstawie §</w:t>
      </w:r>
      <w:r w:rsidR="00A23701" w:rsidRPr="00A97BF8">
        <w:rPr>
          <w:rFonts w:ascii="Arial" w:eastAsiaTheme="minorHAnsi" w:hAnsi="Arial" w:cs="Arial"/>
        </w:rPr>
        <w:t xml:space="preserve"> 2 ust. 1 pkt. </w:t>
      </w:r>
      <w:r w:rsidR="00A97BF8" w:rsidRPr="00A97BF8">
        <w:rPr>
          <w:rFonts w:ascii="Arial" w:eastAsiaTheme="minorHAnsi" w:hAnsi="Arial" w:cs="Arial"/>
        </w:rPr>
        <w:t xml:space="preserve">41 </w:t>
      </w:r>
      <w:r w:rsidR="00426058" w:rsidRPr="00A97BF8">
        <w:rPr>
          <w:rFonts w:ascii="Arial" w:hAnsi="Arial" w:cs="Arial"/>
        </w:rPr>
        <w:t>rozporządzenia Rady Ministrów z dnia 9</w:t>
      </w:r>
      <w:r w:rsidR="007A2B98">
        <w:rPr>
          <w:rFonts w:ascii="Arial" w:hAnsi="Arial" w:cs="Arial"/>
        </w:rPr>
        <w:t> </w:t>
      </w:r>
      <w:r w:rsidR="00426058" w:rsidRPr="00A97BF8">
        <w:rPr>
          <w:rFonts w:ascii="Arial" w:hAnsi="Arial" w:cs="Arial"/>
        </w:rPr>
        <w:t>listopada 2010 r. w sprawie przedsięwzięć mogących znacząco oddziaływać na środowisko (Dz. U. Nr 213 poz. 1397 ze zm.</w:t>
      </w:r>
      <w:r w:rsidR="007F5067" w:rsidRPr="00A97BF8">
        <w:rPr>
          <w:rFonts w:ascii="Arial" w:hAnsi="Arial" w:cs="Arial"/>
        </w:rPr>
        <w:t>) zaliczan</w:t>
      </w:r>
      <w:r w:rsidR="00B57F76" w:rsidRPr="00A97BF8">
        <w:rPr>
          <w:rFonts w:ascii="Arial" w:hAnsi="Arial" w:cs="Arial"/>
        </w:rPr>
        <w:t>a jest</w:t>
      </w:r>
      <w:r w:rsidR="00426058" w:rsidRPr="00A97BF8">
        <w:rPr>
          <w:rFonts w:ascii="Arial" w:hAnsi="Arial" w:cs="Arial"/>
        </w:rPr>
        <w:t xml:space="preserve"> do przedsięwzięć mogących zawsze znacząco oddziaływać na środowisko, w rozumieniu ustawy z dnia 3 października 2008 r. o udostępnianiu informacji o środowisku i jego ochronie, udziale społeczeństwa w ochronie środowiska oraz o ocenach oddziaływania na środowisko. Tym samym, zgodnie z art. 183 w związku z art. 378 ust. 2 a pkt. 1 ustawy Prawo ochrony środowiska, organem właściwym do wydania </w:t>
      </w:r>
      <w:r w:rsidR="00924CA0" w:rsidRPr="00A97BF8">
        <w:rPr>
          <w:rFonts w:ascii="Arial" w:hAnsi="Arial" w:cs="Arial"/>
        </w:rPr>
        <w:t xml:space="preserve">i zmiany </w:t>
      </w:r>
      <w:r w:rsidR="00426058" w:rsidRPr="00A97BF8">
        <w:rPr>
          <w:rFonts w:ascii="Arial" w:hAnsi="Arial" w:cs="Arial"/>
        </w:rPr>
        <w:t xml:space="preserve">pozwolenia jest marszałek województwa. </w:t>
      </w:r>
    </w:p>
    <w:p w:rsidR="000E1EBF" w:rsidRPr="007A2B98" w:rsidRDefault="007669F4" w:rsidP="00735E88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  <w:lang w:eastAsia="zh-CN"/>
        </w:rPr>
      </w:pPr>
      <w:r w:rsidRPr="007A2B98">
        <w:rPr>
          <w:rFonts w:ascii="Arial" w:hAnsi="Arial" w:cs="Arial"/>
          <w:color w:val="auto"/>
          <w:lang w:eastAsia="zh-CN"/>
        </w:rPr>
        <w:t xml:space="preserve">Mając powyższe na uwadze </w:t>
      </w:r>
      <w:r w:rsidR="00924CA0" w:rsidRPr="007A2B98">
        <w:rPr>
          <w:rFonts w:ascii="Arial" w:hAnsi="Arial" w:cs="Arial"/>
          <w:color w:val="auto"/>
          <w:lang w:eastAsia="zh-CN"/>
        </w:rPr>
        <w:t xml:space="preserve">przeprowadzono analizę </w:t>
      </w:r>
      <w:r w:rsidR="000E1EBF" w:rsidRPr="007A2B98">
        <w:rPr>
          <w:rFonts w:ascii="Arial" w:hAnsi="Arial" w:cs="Arial"/>
          <w:color w:val="auto"/>
          <w:lang w:eastAsia="zh-CN"/>
        </w:rPr>
        <w:t xml:space="preserve">warunków </w:t>
      </w:r>
      <w:r w:rsidR="00924CA0" w:rsidRPr="007A2B98">
        <w:rPr>
          <w:rFonts w:ascii="Arial" w:hAnsi="Arial" w:cs="Arial"/>
          <w:color w:val="auto"/>
          <w:lang w:eastAsia="zh-CN"/>
        </w:rPr>
        <w:t xml:space="preserve">pozwolenia zintegrowanego </w:t>
      </w:r>
      <w:r w:rsidR="000E1EBF" w:rsidRPr="007A2B98">
        <w:rPr>
          <w:rFonts w:ascii="Arial" w:hAnsi="Arial" w:cs="Arial"/>
          <w:color w:val="auto"/>
          <w:lang w:eastAsia="zh-CN"/>
        </w:rPr>
        <w:t>w zakresie konieczności nałożenia dodatkowych wymagań ochrony powierzchni ziemi, zgodności prowadzonego przez prowadzącego instalację monitoringu z wymogami dokumentów referencyjnych, konieczności nałożenia  dodatkowych obowiązków sprawozdawczych.</w:t>
      </w:r>
      <w:r w:rsidR="00735E88" w:rsidRPr="007A2B98">
        <w:rPr>
          <w:rFonts w:ascii="Arial" w:hAnsi="Arial" w:cs="Arial"/>
          <w:color w:val="auto"/>
          <w:lang w:eastAsia="zh-CN"/>
        </w:rPr>
        <w:t xml:space="preserve"> </w:t>
      </w:r>
      <w:r w:rsidR="000E1EBF" w:rsidRPr="007A2B98">
        <w:rPr>
          <w:rFonts w:ascii="Arial" w:hAnsi="Arial" w:cs="Arial"/>
          <w:color w:val="auto"/>
          <w:lang w:eastAsia="zh-CN"/>
        </w:rPr>
        <w:t>W trakcie analizy ustalono:</w:t>
      </w:r>
    </w:p>
    <w:p w:rsidR="000E7033" w:rsidRPr="00A97BF8" w:rsidRDefault="0068467B" w:rsidP="007F5067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7A2B98">
        <w:rPr>
          <w:rFonts w:ascii="Arial" w:hAnsi="Arial" w:cs="Arial"/>
          <w:color w:val="auto"/>
          <w:lang w:eastAsia="zh-CN"/>
        </w:rPr>
        <w:t xml:space="preserve">1) </w:t>
      </w:r>
      <w:r w:rsidR="00F568FE" w:rsidRPr="007A2B98">
        <w:rPr>
          <w:rFonts w:ascii="Arial" w:hAnsi="Arial" w:cs="Arial"/>
          <w:color w:val="auto"/>
          <w:lang w:eastAsia="zh-CN"/>
        </w:rPr>
        <w:t>D</w:t>
      </w:r>
      <w:r w:rsidR="00A97BF8" w:rsidRPr="007A2B98">
        <w:rPr>
          <w:rFonts w:ascii="Arial" w:hAnsi="Arial" w:cs="Arial"/>
          <w:color w:val="auto"/>
          <w:lang w:eastAsia="zh-CN"/>
        </w:rPr>
        <w:t xml:space="preserve">la </w:t>
      </w:r>
      <w:r w:rsidRPr="007A2B98">
        <w:rPr>
          <w:rFonts w:ascii="Arial" w:hAnsi="Arial" w:cs="Arial"/>
          <w:color w:val="auto"/>
          <w:lang w:eastAsia="zh-CN"/>
        </w:rPr>
        <w:t>instalacji</w:t>
      </w:r>
      <w:r w:rsidR="000E7033" w:rsidRPr="007A2B98">
        <w:rPr>
          <w:rFonts w:ascii="Arial" w:hAnsi="Arial" w:cs="Arial"/>
          <w:color w:val="auto"/>
          <w:lang w:eastAsia="zh-CN"/>
        </w:rPr>
        <w:t xml:space="preserve"> na chwilę wydawania decyzji</w:t>
      </w:r>
      <w:r w:rsidRPr="007A2B98">
        <w:rPr>
          <w:rFonts w:ascii="Arial" w:hAnsi="Arial" w:cs="Arial"/>
          <w:color w:val="auto"/>
          <w:lang w:eastAsia="zh-CN"/>
        </w:rPr>
        <w:t xml:space="preserve"> </w:t>
      </w:r>
      <w:r w:rsidR="000E7033" w:rsidRPr="007A2B98">
        <w:rPr>
          <w:rFonts w:ascii="Arial" w:hAnsi="Arial" w:cs="Arial"/>
          <w:color w:val="auto"/>
          <w:lang w:eastAsia="zh-CN"/>
        </w:rPr>
        <w:t xml:space="preserve">nie opublikowano </w:t>
      </w:r>
      <w:r w:rsidR="00F568FE" w:rsidRPr="007A2B98">
        <w:rPr>
          <w:rFonts w:ascii="Arial" w:hAnsi="Arial" w:cs="Arial"/>
          <w:color w:val="auto"/>
          <w:lang w:eastAsia="zh-CN"/>
        </w:rPr>
        <w:t>k</w:t>
      </w:r>
      <w:r w:rsidR="000E7033" w:rsidRPr="007A2B98">
        <w:rPr>
          <w:rFonts w:ascii="Arial" w:hAnsi="Arial" w:cs="Arial"/>
          <w:color w:val="auto"/>
          <w:lang w:eastAsia="zh-CN"/>
        </w:rPr>
        <w:t>onkluzji</w:t>
      </w:r>
      <w:r w:rsidRPr="007A2B98">
        <w:rPr>
          <w:rFonts w:ascii="Arial" w:hAnsi="Arial" w:cs="Arial"/>
          <w:color w:val="auto"/>
          <w:lang w:eastAsia="zh-CN"/>
        </w:rPr>
        <w:t xml:space="preserve"> BAT</w:t>
      </w:r>
      <w:r w:rsidR="000E7033" w:rsidRPr="00A97BF8">
        <w:rPr>
          <w:rFonts w:ascii="Arial" w:hAnsi="Arial" w:cs="Arial"/>
          <w:color w:val="auto"/>
          <w:shd w:val="clear" w:color="auto" w:fill="FFFFFF"/>
        </w:rPr>
        <w:t xml:space="preserve"> </w:t>
      </w:r>
      <w:r w:rsidR="00E15C01">
        <w:rPr>
          <w:rFonts w:ascii="Arial" w:hAnsi="Arial" w:cs="Arial"/>
          <w:color w:val="auto"/>
          <w:shd w:val="clear" w:color="auto" w:fill="FFFFFF"/>
        </w:rPr>
        <w:t xml:space="preserve">w branży </w:t>
      </w:r>
      <w:r w:rsidR="00A97BF8" w:rsidRPr="00A97BF8">
        <w:rPr>
          <w:rFonts w:ascii="Arial" w:hAnsi="Arial" w:cs="Arial"/>
          <w:color w:val="auto"/>
          <w:shd w:val="clear" w:color="auto" w:fill="FFFFFF"/>
        </w:rPr>
        <w:t>przetwarzania odpadów</w:t>
      </w:r>
      <w:r w:rsidR="00F568FE" w:rsidRPr="00A97BF8">
        <w:rPr>
          <w:rFonts w:ascii="Arial" w:hAnsi="Arial" w:cs="Arial"/>
          <w:color w:val="auto"/>
          <w:shd w:val="clear" w:color="auto" w:fill="FFFFFF"/>
        </w:rPr>
        <w:t>. Zakres i sposób monitorowania emisji jest zgodny z wymaganiami określonymi w przepisach krajowych oraz w dokumentach referencyjnych.</w:t>
      </w:r>
      <w:r w:rsidR="00AC12A5" w:rsidRPr="00A97BF8">
        <w:rPr>
          <w:rFonts w:ascii="Arial" w:hAnsi="Arial" w:cs="Arial"/>
          <w:color w:val="auto"/>
          <w:shd w:val="clear" w:color="auto" w:fill="FFFFFF"/>
        </w:rPr>
        <w:t xml:space="preserve"> Nie są konieczne zmiany warunków pozwolenia w tym zakresie.</w:t>
      </w:r>
    </w:p>
    <w:p w:rsidR="00AC12A5" w:rsidRPr="00A97BF8" w:rsidRDefault="00AC12A5" w:rsidP="007F5067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A97BF8">
        <w:rPr>
          <w:rFonts w:ascii="Arial" w:hAnsi="Arial" w:cs="Arial"/>
          <w:color w:val="auto"/>
          <w:shd w:val="clear" w:color="auto" w:fill="FFFFFF"/>
        </w:rPr>
        <w:lastRenderedPageBreak/>
        <w:t>2) Pozwolenie zintegrowane zawiera wymogi związane z ochroną gleby, powierzchni ziemi i wód gruntowych</w:t>
      </w:r>
      <w:r w:rsidR="00CE1DA3" w:rsidRPr="00A97BF8">
        <w:rPr>
          <w:rFonts w:ascii="Arial" w:hAnsi="Arial" w:cs="Arial"/>
          <w:color w:val="auto"/>
          <w:shd w:val="clear" w:color="auto" w:fill="FFFFFF"/>
        </w:rPr>
        <w:t>, są one nierozerwalnie związane z innymi wymaganiami zawartymi w pozwoleniu. Mając na uwadze, iż z</w:t>
      </w:r>
      <w:r w:rsidRPr="00A97BF8">
        <w:rPr>
          <w:rFonts w:ascii="Arial" w:hAnsi="Arial" w:cs="Arial"/>
          <w:color w:val="auto"/>
          <w:shd w:val="clear" w:color="auto" w:fill="FFFFFF"/>
        </w:rPr>
        <w:t xml:space="preserve">nowelizowane przepisy ustawy nakładają obowiązek wprowadzenia </w:t>
      </w:r>
      <w:r w:rsidR="00CE1DA3" w:rsidRPr="00A97BF8">
        <w:rPr>
          <w:rFonts w:ascii="Arial" w:hAnsi="Arial" w:cs="Arial"/>
          <w:color w:val="auto"/>
          <w:shd w:val="clear" w:color="auto" w:fill="FFFFFF"/>
        </w:rPr>
        <w:t xml:space="preserve">szczegółowo </w:t>
      </w:r>
      <w:r w:rsidRPr="00A97BF8">
        <w:rPr>
          <w:rFonts w:ascii="Arial" w:hAnsi="Arial" w:cs="Arial"/>
          <w:color w:val="auto"/>
          <w:shd w:val="clear" w:color="auto" w:fill="FFFFFF"/>
        </w:rPr>
        <w:t xml:space="preserve">zapisów dotyczących ochrony </w:t>
      </w:r>
      <w:r w:rsidR="00CE1DA3" w:rsidRPr="00A97BF8">
        <w:rPr>
          <w:rFonts w:ascii="Arial" w:hAnsi="Arial" w:cs="Arial"/>
          <w:color w:val="auto"/>
          <w:shd w:val="clear" w:color="auto" w:fill="FFFFFF"/>
        </w:rPr>
        <w:t xml:space="preserve"> gleb i ziemi </w:t>
      </w:r>
      <w:r w:rsidRPr="00A97BF8">
        <w:rPr>
          <w:rFonts w:ascii="Arial" w:hAnsi="Arial" w:cs="Arial"/>
          <w:color w:val="auto"/>
          <w:shd w:val="clear" w:color="auto" w:fill="FFFFFF"/>
        </w:rPr>
        <w:t>w każdym pozwoleniu</w:t>
      </w:r>
      <w:r w:rsidR="00CE1DA3" w:rsidRPr="00A97BF8">
        <w:rPr>
          <w:rFonts w:ascii="Arial" w:hAnsi="Arial" w:cs="Arial"/>
          <w:color w:val="auto"/>
          <w:shd w:val="clear" w:color="auto" w:fill="FFFFFF"/>
        </w:rPr>
        <w:t xml:space="preserve">, należało niniejszą decyzją wprowadzić dodatkowy punkt </w:t>
      </w:r>
      <w:r w:rsidR="0086590B" w:rsidRPr="00A97BF8">
        <w:rPr>
          <w:rFonts w:ascii="Arial" w:hAnsi="Arial" w:cs="Arial"/>
          <w:color w:val="auto"/>
          <w:shd w:val="clear" w:color="auto" w:fill="FFFFFF"/>
        </w:rPr>
        <w:t xml:space="preserve">o omawianej treści </w:t>
      </w:r>
      <w:r w:rsidR="00CE1DA3" w:rsidRPr="00A97BF8">
        <w:rPr>
          <w:rFonts w:ascii="Arial" w:hAnsi="Arial" w:cs="Arial"/>
          <w:color w:val="auto"/>
          <w:shd w:val="clear" w:color="auto" w:fill="FFFFFF"/>
        </w:rPr>
        <w:t>i w nim za</w:t>
      </w:r>
      <w:r w:rsidR="0086590B" w:rsidRPr="00A97BF8">
        <w:rPr>
          <w:rFonts w:ascii="Arial" w:hAnsi="Arial" w:cs="Arial"/>
          <w:color w:val="auto"/>
          <w:shd w:val="clear" w:color="auto" w:fill="FFFFFF"/>
        </w:rPr>
        <w:t>mieścić znajdujące się w pozwoleniu, w innym miejscu, wymagania zapewniające właściwą ochronę wymienionych komponentów środowiska. Ponadto uzupełniono zapisy o środki mające na celu zapobieganie takim emisjom oraz sposób ich systematycznego nadzorowania.</w:t>
      </w:r>
    </w:p>
    <w:p w:rsidR="00F735CE" w:rsidRPr="00A97BF8" w:rsidRDefault="0086590B" w:rsidP="00706DB0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A97BF8"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 w:rsidRPr="00A97BF8">
        <w:rPr>
          <w:rFonts w:ascii="Arial" w:hAnsi="Arial" w:cs="Arial"/>
          <w:color w:val="auto"/>
          <w:shd w:val="clear" w:color="auto" w:fill="FFFFFF"/>
        </w:rPr>
        <w:t>Znowelizowana ustawa nakłada również obowiązek wprowadzenia do zapisów pozwolenia dodatkowych obowiązków sprawozdawczych.</w:t>
      </w:r>
      <w:r w:rsidR="00930C0D" w:rsidRPr="00A97BF8">
        <w:rPr>
          <w:rFonts w:ascii="Arial" w:hAnsi="Arial" w:cs="Arial"/>
          <w:color w:val="auto"/>
          <w:shd w:val="clear" w:color="auto" w:fill="FFFFFF"/>
        </w:rPr>
        <w:t xml:space="preserve"> Kierując się warunkami pozwolenia zintegrowanego nałożono na prowadzącego opracowywanie i przedkładanie rocznych zestawień w zakresie emisji do powietrza, i</w:t>
      </w:r>
      <w:r w:rsidR="00A97BF8" w:rsidRPr="00A97BF8">
        <w:rPr>
          <w:rFonts w:ascii="Arial" w:hAnsi="Arial" w:cs="Arial"/>
          <w:color w:val="auto"/>
          <w:shd w:val="clear" w:color="auto" w:fill="FFFFFF"/>
        </w:rPr>
        <w:t>lości wytwarzanych i przetwarzanych</w:t>
      </w:r>
      <w:r w:rsidR="00930C0D" w:rsidRPr="00A97BF8">
        <w:rPr>
          <w:rFonts w:ascii="Arial" w:hAnsi="Arial" w:cs="Arial"/>
          <w:color w:val="auto"/>
          <w:shd w:val="clear" w:color="auto" w:fill="FFFFFF"/>
        </w:rPr>
        <w:t xml:space="preserve"> odpadów, zużycia surowców</w:t>
      </w:r>
      <w:r w:rsidR="00CE7AE8" w:rsidRPr="00A97BF8">
        <w:rPr>
          <w:rFonts w:ascii="Arial" w:hAnsi="Arial" w:cs="Arial"/>
          <w:color w:val="auto"/>
          <w:shd w:val="clear" w:color="auto" w:fill="FFFFFF"/>
        </w:rPr>
        <w:t>, energii wody i paliw, co</w:t>
      </w:r>
      <w:r w:rsidR="00930C0D" w:rsidRPr="00A97BF8">
        <w:rPr>
          <w:rFonts w:ascii="Arial" w:hAnsi="Arial" w:cs="Arial"/>
          <w:color w:val="auto"/>
          <w:shd w:val="clear" w:color="auto" w:fill="FFFFFF"/>
        </w:rPr>
        <w:t xml:space="preserve"> </w:t>
      </w:r>
      <w:r w:rsidR="00CE7AE8" w:rsidRPr="00A97BF8">
        <w:rPr>
          <w:rFonts w:ascii="Arial" w:hAnsi="Arial" w:cs="Arial"/>
          <w:color w:val="auto"/>
        </w:rPr>
        <w:t>usprawni przeprowadza</w:t>
      </w:r>
      <w:r w:rsidR="00930C0D" w:rsidRPr="00A97BF8">
        <w:rPr>
          <w:rFonts w:ascii="Arial" w:hAnsi="Arial" w:cs="Arial"/>
          <w:color w:val="auto"/>
        </w:rPr>
        <w:t xml:space="preserve">nie oceny zgodności eksploatacji instalacji z warunkami </w:t>
      </w:r>
      <w:r w:rsidR="00930C0D" w:rsidRPr="007A2B98">
        <w:rPr>
          <w:rFonts w:ascii="Arial" w:hAnsi="Arial" w:cs="Arial"/>
          <w:color w:val="auto"/>
          <w:shd w:val="clear" w:color="auto" w:fill="FFFFFF"/>
        </w:rPr>
        <w:t>określonymi w pozwoleniu</w:t>
      </w:r>
      <w:r w:rsidR="00CE7AE8" w:rsidRPr="007A2B98">
        <w:rPr>
          <w:rFonts w:ascii="Arial" w:hAnsi="Arial" w:cs="Arial"/>
          <w:color w:val="auto"/>
          <w:shd w:val="clear" w:color="auto" w:fill="FFFFFF"/>
        </w:rPr>
        <w:t xml:space="preserve"> zintegrowanym.</w:t>
      </w:r>
    </w:p>
    <w:p w:rsidR="007669F4" w:rsidRPr="00A97BF8" w:rsidRDefault="006723E1" w:rsidP="00CE7AE8">
      <w:pPr>
        <w:pStyle w:val="Default"/>
        <w:spacing w:line="276" w:lineRule="auto"/>
        <w:ind w:firstLine="357"/>
        <w:jc w:val="both"/>
        <w:rPr>
          <w:rFonts w:ascii="Arial" w:hAnsi="Arial" w:cs="Arial"/>
          <w:color w:val="auto"/>
          <w:shd w:val="clear" w:color="auto" w:fill="FFFFF5"/>
        </w:rPr>
      </w:pPr>
      <w:r w:rsidRPr="007A2B98">
        <w:rPr>
          <w:rFonts w:ascii="Arial" w:hAnsi="Arial" w:cs="Arial"/>
          <w:color w:val="auto"/>
          <w:shd w:val="clear" w:color="auto" w:fill="FFFFFF"/>
        </w:rPr>
        <w:t xml:space="preserve">Ponadto zgodnie z wymogami art. 188 ust.1 znowelizowanej ustawy </w:t>
      </w:r>
      <w:proofErr w:type="spellStart"/>
      <w:r w:rsidRPr="007A2B98">
        <w:rPr>
          <w:rFonts w:ascii="Arial" w:hAnsi="Arial" w:cs="Arial"/>
          <w:color w:val="auto"/>
          <w:shd w:val="clear" w:color="auto" w:fill="FFFFFF"/>
        </w:rPr>
        <w:t>Poś</w:t>
      </w:r>
      <w:proofErr w:type="spellEnd"/>
      <w:r w:rsidRPr="007A2B98">
        <w:rPr>
          <w:rFonts w:ascii="Arial" w:hAnsi="Arial" w:cs="Arial"/>
          <w:color w:val="auto"/>
          <w:shd w:val="clear" w:color="auto" w:fill="FFFFFF"/>
        </w:rPr>
        <w:t xml:space="preserve"> należało zmienić czas obowiązywania pozwolenia zintegrowanego. Pozwolenie zintegrowane jest wydawane na czas nieoznaczony</w:t>
      </w:r>
      <w:r w:rsidR="002127BB" w:rsidRPr="00A97BF8">
        <w:rPr>
          <w:rFonts w:ascii="Arial" w:hAnsi="Arial" w:cs="Arial"/>
          <w:color w:val="auto"/>
          <w:shd w:val="clear" w:color="auto" w:fill="FFFFF5"/>
        </w:rPr>
        <w:t>.</w:t>
      </w:r>
    </w:p>
    <w:p w:rsidR="002127BB" w:rsidRPr="00A97BF8" w:rsidRDefault="002127BB" w:rsidP="002127BB">
      <w:pPr>
        <w:spacing w:before="120" w:line="276" w:lineRule="auto"/>
        <w:ind w:firstLine="357"/>
        <w:contextualSpacing/>
        <w:jc w:val="both"/>
        <w:rPr>
          <w:rFonts w:ascii="Arial" w:hAnsi="Arial" w:cs="Arial"/>
        </w:rPr>
      </w:pPr>
      <w:r w:rsidRPr="00A97BF8">
        <w:rPr>
          <w:rFonts w:ascii="Arial" w:hAnsi="Arial" w:cs="Arial"/>
        </w:rPr>
        <w:t>Zgodnie z art. 10 § 1 ustawy Kpa organ zapewnił stronie czynny udział w każdym stadium postępowania, a przed wydaniem decyzji umożliwił wypowiedzenie się co do zebranych materiałów.</w:t>
      </w:r>
    </w:p>
    <w:p w:rsidR="00872A45" w:rsidRPr="00A97BF8" w:rsidRDefault="00872A45" w:rsidP="002105A0">
      <w:pPr>
        <w:pStyle w:val="Tekstpodstawowywcity2"/>
        <w:spacing w:before="120" w:line="276" w:lineRule="auto"/>
        <w:ind w:left="0" w:firstLine="709"/>
        <w:jc w:val="both"/>
        <w:rPr>
          <w:rFonts w:ascii="Arial" w:hAnsi="Arial" w:cs="Arial"/>
        </w:rPr>
      </w:pPr>
      <w:r w:rsidRPr="00A97BF8">
        <w:rPr>
          <w:rFonts w:ascii="Arial" w:eastAsiaTheme="minorHAnsi" w:hAnsi="Arial" w:cs="Arial"/>
          <w:lang w:eastAsia="en-US"/>
        </w:rPr>
        <w:t>Biorąc pod uwagę powyższe oraz to, że za zmianą przedmiotowej decyzji przemawia</w:t>
      </w:r>
      <w:r w:rsidR="002105A0" w:rsidRPr="00A97BF8">
        <w:rPr>
          <w:rFonts w:ascii="Arial" w:eastAsiaTheme="minorHAnsi" w:hAnsi="Arial" w:cs="Arial"/>
          <w:lang w:eastAsia="en-US"/>
        </w:rPr>
        <w:t>ją</w:t>
      </w:r>
      <w:r w:rsidRPr="00A97BF8">
        <w:rPr>
          <w:rFonts w:ascii="Arial" w:eastAsiaTheme="minorHAnsi" w:hAnsi="Arial" w:cs="Arial"/>
          <w:lang w:eastAsia="en-US"/>
        </w:rPr>
        <w:t xml:space="preserve"> przepisy szczególne orzeczono jak w osnowie.</w:t>
      </w:r>
    </w:p>
    <w:p w:rsidR="00872A45" w:rsidRPr="00A97BF8" w:rsidRDefault="00872A45" w:rsidP="00BC51B5">
      <w:pPr>
        <w:pStyle w:val="Nagwek1"/>
      </w:pPr>
      <w:r w:rsidRPr="00A97BF8">
        <w:t>Pouczenie</w:t>
      </w:r>
    </w:p>
    <w:p w:rsidR="00872A45" w:rsidRPr="00A97BF8" w:rsidRDefault="00872A45" w:rsidP="00872A45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A97BF8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A97BF8" w:rsidRPr="00A97BF8" w:rsidRDefault="00A97BF8" w:rsidP="007A2B98">
      <w:pPr>
        <w:spacing w:before="720" w:after="120"/>
        <w:rPr>
          <w:rFonts w:ascii="Arial" w:hAnsi="Arial" w:cs="Arial"/>
          <w:sz w:val="22"/>
          <w:u w:val="single"/>
        </w:rPr>
      </w:pPr>
      <w:r w:rsidRPr="00A97BF8">
        <w:rPr>
          <w:rFonts w:ascii="Arial" w:hAnsi="Arial" w:cs="Arial"/>
          <w:sz w:val="22"/>
          <w:u w:val="single"/>
        </w:rPr>
        <w:t xml:space="preserve">Otrzymują: </w:t>
      </w:r>
    </w:p>
    <w:p w:rsidR="00A97BF8" w:rsidRPr="00A97BF8" w:rsidRDefault="00A97BF8" w:rsidP="00A97BF8">
      <w:pPr>
        <w:rPr>
          <w:rFonts w:ascii="Arial" w:hAnsi="Arial" w:cs="Arial"/>
          <w:sz w:val="22"/>
        </w:rPr>
      </w:pPr>
      <w:r w:rsidRPr="00A97BF8">
        <w:rPr>
          <w:rFonts w:ascii="Arial" w:hAnsi="Arial" w:cs="Arial"/>
          <w:sz w:val="22"/>
        </w:rPr>
        <w:t>1.  EURO – EKO MEDIA Sp. z o.o. ul. Wojska Polskiego 3, 39-300 Mielec</w:t>
      </w:r>
    </w:p>
    <w:p w:rsidR="00A97BF8" w:rsidRPr="00A97BF8" w:rsidRDefault="00A97BF8" w:rsidP="00A97BF8">
      <w:pPr>
        <w:rPr>
          <w:rFonts w:ascii="Arial" w:hAnsi="Arial" w:cs="Arial"/>
          <w:sz w:val="22"/>
        </w:rPr>
      </w:pPr>
      <w:r w:rsidRPr="00A97BF8">
        <w:rPr>
          <w:rFonts w:ascii="Arial" w:hAnsi="Arial" w:cs="Arial"/>
          <w:sz w:val="22"/>
        </w:rPr>
        <w:t>2.  OS-I. a/a</w:t>
      </w:r>
    </w:p>
    <w:p w:rsidR="00A97BF8" w:rsidRPr="00A97BF8" w:rsidRDefault="00A97BF8" w:rsidP="00A97BF8">
      <w:pPr>
        <w:spacing w:before="120" w:after="120"/>
        <w:rPr>
          <w:rFonts w:ascii="Arial" w:hAnsi="Arial" w:cs="Arial"/>
          <w:sz w:val="22"/>
          <w:u w:val="single"/>
        </w:rPr>
      </w:pPr>
      <w:r w:rsidRPr="00A97BF8">
        <w:rPr>
          <w:rFonts w:ascii="Arial" w:hAnsi="Arial" w:cs="Arial"/>
          <w:sz w:val="22"/>
          <w:u w:val="single"/>
        </w:rPr>
        <w:t>Do wiadomości:</w:t>
      </w:r>
    </w:p>
    <w:p w:rsidR="00A97BF8" w:rsidRPr="00A97BF8" w:rsidRDefault="00A97BF8" w:rsidP="00A97BF8">
      <w:pPr>
        <w:rPr>
          <w:rFonts w:ascii="Arial" w:hAnsi="Arial" w:cs="Arial"/>
          <w:sz w:val="22"/>
        </w:rPr>
      </w:pPr>
      <w:r w:rsidRPr="00A97BF8">
        <w:rPr>
          <w:rFonts w:ascii="Arial" w:hAnsi="Arial" w:cs="Arial"/>
          <w:sz w:val="22"/>
        </w:rPr>
        <w:t xml:space="preserve">1. Podkarpacki Wojewódzki Inspektor Ochrony Środowiska, </w:t>
      </w:r>
    </w:p>
    <w:p w:rsidR="00872A45" w:rsidRDefault="00A97BF8" w:rsidP="007A2B98">
      <w:pPr>
        <w:rPr>
          <w:color w:val="FF0000"/>
          <w:sz w:val="20"/>
          <w:szCs w:val="20"/>
        </w:rPr>
      </w:pPr>
      <w:r w:rsidRPr="00A97BF8">
        <w:rPr>
          <w:rFonts w:ascii="Arial" w:hAnsi="Arial" w:cs="Arial"/>
          <w:sz w:val="22"/>
        </w:rPr>
        <w:t>ul. Langiewicza 26, 35-101 Rzeszów</w:t>
      </w:r>
    </w:p>
    <w:sectPr w:rsidR="00872A45" w:rsidSect="00426058">
      <w:footerReference w:type="default" r:id="rId13"/>
      <w:footerReference w:type="first" r:id="rId14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2A3" w:rsidRDefault="00AD12A3" w:rsidP="00ED2256">
      <w:r>
        <w:separator/>
      </w:r>
    </w:p>
  </w:endnote>
  <w:endnote w:type="continuationSeparator" w:id="0">
    <w:p w:rsidR="00AD12A3" w:rsidRDefault="00AD12A3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Content>
          <w:p w:rsidR="0086590B" w:rsidRPr="00A70D1E" w:rsidRDefault="001D5238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OS-I.7222.65</w:t>
            </w:r>
            <w:r w:rsidR="00AC6D6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EK</w:t>
            </w:r>
            <w:r w:rsidR="007A2B9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="007A2B9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9F09A7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9F09A7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5832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9F09A7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9F09A7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9F09A7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5832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9F09A7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2B98" w:rsidRPr="002A6D14" w:rsidRDefault="007A2B98" w:rsidP="007A2B98">
    <w:pPr>
      <w:widowControl w:val="0"/>
      <w:tabs>
        <w:tab w:val="center" w:pos="4536"/>
        <w:tab w:val="right" w:pos="9072"/>
      </w:tabs>
      <w:adjustRightInd w:val="0"/>
      <w:spacing w:line="360" w:lineRule="atLeast"/>
      <w:jc w:val="center"/>
      <w:rPr>
        <w:rFonts w:ascii="Arial" w:eastAsia="Times New Roman" w:hAnsi="Arial" w:cs="Arial"/>
        <w:b/>
        <w:sz w:val="20"/>
      </w:rPr>
    </w:pPr>
    <w:r w:rsidRPr="002A6D14">
      <w:rPr>
        <w:rFonts w:ascii="Arial" w:eastAsia="Times New Roman" w:hAnsi="Arial" w:cs="Arial"/>
        <w:b/>
        <w:noProof/>
        <w:sz w:val="20"/>
      </w:rPr>
      <w:drawing>
        <wp:inline distT="0" distB="0" distL="0" distR="0" wp14:anchorId="06ABC45F" wp14:editId="06992DBB">
          <wp:extent cx="1162050" cy="390525"/>
          <wp:effectExtent l="0" t="0" r="0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B98" w:rsidRPr="002A6D14" w:rsidRDefault="007A2B98" w:rsidP="007A2B98">
    <w:pPr>
      <w:widowControl w:val="0"/>
      <w:tabs>
        <w:tab w:val="center" w:pos="4536"/>
        <w:tab w:val="right" w:pos="9214"/>
      </w:tabs>
      <w:adjustRightInd w:val="0"/>
      <w:ind w:left="-1276" w:right="-1278"/>
      <w:jc w:val="both"/>
      <w:rPr>
        <w:rFonts w:ascii="Arial" w:eastAsia="Times New Roman" w:hAnsi="Arial" w:cs="Arial"/>
        <w:sz w:val="18"/>
        <w:szCs w:val="18"/>
      </w:rPr>
    </w:pPr>
    <w:r w:rsidRPr="002A6D14">
      <w:rPr>
        <w:rFonts w:ascii="Arial" w:eastAsia="Times New Roman" w:hAnsi="Arial" w:cs="Arial"/>
        <w:sz w:val="18"/>
        <w:szCs w:val="18"/>
      </w:rPr>
      <w:tab/>
      <w:t>al. Łukasza Cieplińskiego 4, 35-010 Rzeszów</w:t>
    </w:r>
  </w:p>
  <w:p w:rsidR="007A2B98" w:rsidRDefault="007A2B98" w:rsidP="007A2B98">
    <w:pPr>
      <w:widowControl w:val="0"/>
      <w:tabs>
        <w:tab w:val="center" w:pos="4536"/>
        <w:tab w:val="right" w:pos="9072"/>
      </w:tabs>
      <w:adjustRightInd w:val="0"/>
      <w:jc w:val="center"/>
    </w:pPr>
    <w:r w:rsidRPr="001C3F90">
      <w:rPr>
        <w:rFonts w:ascii="Arial" w:eastAsia="Times New Roman" w:hAnsi="Arial" w:cs="Arial"/>
        <w:sz w:val="18"/>
        <w:szCs w:val="18"/>
      </w:rPr>
      <w:t xml:space="preserve">tel. +48 17 850 17 00, fax +48 17 850 17 01, e-mail: </w:t>
    </w:r>
    <w:hyperlink r:id="rId2" w:history="1">
      <w:r w:rsidRPr="001C3F90">
        <w:rPr>
          <w:rFonts w:ascii="Arial" w:eastAsia="Times New Roman" w:hAnsi="Arial" w:cs="Arial"/>
          <w:color w:val="0563C1"/>
          <w:sz w:val="18"/>
          <w:szCs w:val="18"/>
          <w:u w:val="single"/>
        </w:rPr>
        <w:t>marszalek@podkarpackie.pl</w:t>
      </w:r>
    </w:hyperlink>
    <w:r w:rsidRPr="001C3F90">
      <w:rPr>
        <w:rFonts w:ascii="Arial" w:eastAsia="Times New Roman" w:hAnsi="Arial" w:cs="Arial"/>
        <w:sz w:val="18"/>
        <w:szCs w:val="18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2A3" w:rsidRDefault="00AD12A3" w:rsidP="00ED2256">
      <w:r>
        <w:separator/>
      </w:r>
    </w:p>
  </w:footnote>
  <w:footnote w:type="continuationSeparator" w:id="0">
    <w:p w:rsidR="00AD12A3" w:rsidRDefault="00AD12A3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FF02F1"/>
    <w:multiLevelType w:val="hybridMultilevel"/>
    <w:tmpl w:val="FA8E9F1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F24D9"/>
    <w:multiLevelType w:val="hybridMultilevel"/>
    <w:tmpl w:val="8BF4B5B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741E94"/>
    <w:multiLevelType w:val="hybridMultilevel"/>
    <w:tmpl w:val="79EA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3487">
    <w:abstractNumId w:val="7"/>
  </w:num>
  <w:num w:numId="2" w16cid:durableId="15265515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9757659">
    <w:abstractNumId w:val="0"/>
  </w:num>
  <w:num w:numId="4" w16cid:durableId="779373327">
    <w:abstractNumId w:val="5"/>
  </w:num>
  <w:num w:numId="5" w16cid:durableId="307590615">
    <w:abstractNumId w:val="2"/>
  </w:num>
  <w:num w:numId="6" w16cid:durableId="1190215576">
    <w:abstractNumId w:val="3"/>
  </w:num>
  <w:num w:numId="7" w16cid:durableId="1146316542">
    <w:abstractNumId w:val="1"/>
  </w:num>
  <w:num w:numId="8" w16cid:durableId="1109282325">
    <w:abstractNumId w:val="6"/>
  </w:num>
  <w:num w:numId="9" w16cid:durableId="1019085831">
    <w:abstractNumId w:val="4"/>
  </w:num>
  <w:num w:numId="10" w16cid:durableId="744375369">
    <w:abstractNumId w:val="10"/>
  </w:num>
  <w:num w:numId="11" w16cid:durableId="1881838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45"/>
    <w:rsid w:val="00024562"/>
    <w:rsid w:val="00045A6C"/>
    <w:rsid w:val="00045CE9"/>
    <w:rsid w:val="00046FBF"/>
    <w:rsid w:val="00063FF5"/>
    <w:rsid w:val="00097BD8"/>
    <w:rsid w:val="000A56DD"/>
    <w:rsid w:val="000A6397"/>
    <w:rsid w:val="000A64A6"/>
    <w:rsid w:val="000B2487"/>
    <w:rsid w:val="000C505B"/>
    <w:rsid w:val="000E1BC8"/>
    <w:rsid w:val="000E1EBF"/>
    <w:rsid w:val="000E7033"/>
    <w:rsid w:val="001039FC"/>
    <w:rsid w:val="00123E8E"/>
    <w:rsid w:val="00126939"/>
    <w:rsid w:val="001373A4"/>
    <w:rsid w:val="00137424"/>
    <w:rsid w:val="001D5238"/>
    <w:rsid w:val="001E0BC4"/>
    <w:rsid w:val="002105A0"/>
    <w:rsid w:val="002127BB"/>
    <w:rsid w:val="002151B0"/>
    <w:rsid w:val="0022400E"/>
    <w:rsid w:val="00231F76"/>
    <w:rsid w:val="00242449"/>
    <w:rsid w:val="00250F53"/>
    <w:rsid w:val="00261DC6"/>
    <w:rsid w:val="00280A6E"/>
    <w:rsid w:val="002A2EFB"/>
    <w:rsid w:val="002C3126"/>
    <w:rsid w:val="002D47BD"/>
    <w:rsid w:val="003521AB"/>
    <w:rsid w:val="0035685F"/>
    <w:rsid w:val="003568AF"/>
    <w:rsid w:val="003B1F84"/>
    <w:rsid w:val="003F1C47"/>
    <w:rsid w:val="003F2B16"/>
    <w:rsid w:val="00407AD8"/>
    <w:rsid w:val="00426058"/>
    <w:rsid w:val="004734D9"/>
    <w:rsid w:val="00486E34"/>
    <w:rsid w:val="00487BF2"/>
    <w:rsid w:val="004D528A"/>
    <w:rsid w:val="00514524"/>
    <w:rsid w:val="0053637A"/>
    <w:rsid w:val="00572637"/>
    <w:rsid w:val="00574B7A"/>
    <w:rsid w:val="005B5224"/>
    <w:rsid w:val="005C6442"/>
    <w:rsid w:val="005C6FCB"/>
    <w:rsid w:val="005D2E01"/>
    <w:rsid w:val="005F0E80"/>
    <w:rsid w:val="00602601"/>
    <w:rsid w:val="00630C5C"/>
    <w:rsid w:val="0066218B"/>
    <w:rsid w:val="006723E1"/>
    <w:rsid w:val="0068467B"/>
    <w:rsid w:val="00695244"/>
    <w:rsid w:val="006B2E43"/>
    <w:rsid w:val="006B595F"/>
    <w:rsid w:val="006C34C4"/>
    <w:rsid w:val="006D56B7"/>
    <w:rsid w:val="006E1B1D"/>
    <w:rsid w:val="006E502D"/>
    <w:rsid w:val="00706DB0"/>
    <w:rsid w:val="007105AE"/>
    <w:rsid w:val="00727649"/>
    <w:rsid w:val="00732242"/>
    <w:rsid w:val="00734649"/>
    <w:rsid w:val="00735E88"/>
    <w:rsid w:val="00754604"/>
    <w:rsid w:val="00754639"/>
    <w:rsid w:val="00755B9F"/>
    <w:rsid w:val="007669F4"/>
    <w:rsid w:val="00775B3F"/>
    <w:rsid w:val="007A2B98"/>
    <w:rsid w:val="007A5CC6"/>
    <w:rsid w:val="007D13DD"/>
    <w:rsid w:val="007D7BDF"/>
    <w:rsid w:val="007F4C3E"/>
    <w:rsid w:val="007F5067"/>
    <w:rsid w:val="007F7664"/>
    <w:rsid w:val="00832EB4"/>
    <w:rsid w:val="008333C1"/>
    <w:rsid w:val="00841317"/>
    <w:rsid w:val="00847534"/>
    <w:rsid w:val="0086590B"/>
    <w:rsid w:val="00872A45"/>
    <w:rsid w:val="00881B3D"/>
    <w:rsid w:val="00891C8B"/>
    <w:rsid w:val="00924CA0"/>
    <w:rsid w:val="00930545"/>
    <w:rsid w:val="00930C0D"/>
    <w:rsid w:val="00946A3D"/>
    <w:rsid w:val="00956AAA"/>
    <w:rsid w:val="00964C7C"/>
    <w:rsid w:val="00971E4F"/>
    <w:rsid w:val="00987847"/>
    <w:rsid w:val="00993227"/>
    <w:rsid w:val="009A1185"/>
    <w:rsid w:val="009A1D55"/>
    <w:rsid w:val="009A6955"/>
    <w:rsid w:val="009D3FD2"/>
    <w:rsid w:val="009F09A7"/>
    <w:rsid w:val="00A17923"/>
    <w:rsid w:val="00A23701"/>
    <w:rsid w:val="00A24F02"/>
    <w:rsid w:val="00A350F8"/>
    <w:rsid w:val="00A44EB0"/>
    <w:rsid w:val="00A55A2B"/>
    <w:rsid w:val="00A97BF8"/>
    <w:rsid w:val="00AA1854"/>
    <w:rsid w:val="00AB429D"/>
    <w:rsid w:val="00AC10BC"/>
    <w:rsid w:val="00AC12A5"/>
    <w:rsid w:val="00AC6D64"/>
    <w:rsid w:val="00AD12A3"/>
    <w:rsid w:val="00AD25B7"/>
    <w:rsid w:val="00AD6E2D"/>
    <w:rsid w:val="00AF027A"/>
    <w:rsid w:val="00AF7809"/>
    <w:rsid w:val="00B04015"/>
    <w:rsid w:val="00B069C2"/>
    <w:rsid w:val="00B2008E"/>
    <w:rsid w:val="00B57F76"/>
    <w:rsid w:val="00B63450"/>
    <w:rsid w:val="00B9374A"/>
    <w:rsid w:val="00B977A4"/>
    <w:rsid w:val="00BC51B5"/>
    <w:rsid w:val="00BE4364"/>
    <w:rsid w:val="00C00495"/>
    <w:rsid w:val="00C27FBD"/>
    <w:rsid w:val="00C3305C"/>
    <w:rsid w:val="00C75FA4"/>
    <w:rsid w:val="00C8517A"/>
    <w:rsid w:val="00C94CCF"/>
    <w:rsid w:val="00CA6D97"/>
    <w:rsid w:val="00CC3DEA"/>
    <w:rsid w:val="00CC7893"/>
    <w:rsid w:val="00CE1DA3"/>
    <w:rsid w:val="00CE5CFE"/>
    <w:rsid w:val="00CE7AE8"/>
    <w:rsid w:val="00CF7B50"/>
    <w:rsid w:val="00D140A0"/>
    <w:rsid w:val="00D24894"/>
    <w:rsid w:val="00D24BD0"/>
    <w:rsid w:val="00D26148"/>
    <w:rsid w:val="00D352E8"/>
    <w:rsid w:val="00D51561"/>
    <w:rsid w:val="00D552E7"/>
    <w:rsid w:val="00D55832"/>
    <w:rsid w:val="00D711F9"/>
    <w:rsid w:val="00D9668A"/>
    <w:rsid w:val="00DA2C89"/>
    <w:rsid w:val="00DA324E"/>
    <w:rsid w:val="00DB5A25"/>
    <w:rsid w:val="00DD6158"/>
    <w:rsid w:val="00DE45EF"/>
    <w:rsid w:val="00DF0E29"/>
    <w:rsid w:val="00E15C01"/>
    <w:rsid w:val="00E31CAC"/>
    <w:rsid w:val="00E40D91"/>
    <w:rsid w:val="00E56816"/>
    <w:rsid w:val="00E90F6D"/>
    <w:rsid w:val="00EC47E4"/>
    <w:rsid w:val="00ED2256"/>
    <w:rsid w:val="00F107BC"/>
    <w:rsid w:val="00F2246F"/>
    <w:rsid w:val="00F231F4"/>
    <w:rsid w:val="00F31BFE"/>
    <w:rsid w:val="00F358AF"/>
    <w:rsid w:val="00F469E4"/>
    <w:rsid w:val="00F55E6C"/>
    <w:rsid w:val="00F568FE"/>
    <w:rsid w:val="00F735CE"/>
    <w:rsid w:val="00F80760"/>
    <w:rsid w:val="00F96D09"/>
    <w:rsid w:val="00FA59F1"/>
    <w:rsid w:val="00FA6EC5"/>
    <w:rsid w:val="00FB3D5F"/>
    <w:rsid w:val="00FC0102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9799"/>
  <w15:docId w15:val="{5B17A5BA-06C0-4224-B800-87E28422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1B5"/>
    <w:pPr>
      <w:spacing w:before="360" w:after="360" w:line="276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51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Default"/>
    <w:next w:val="Normalny"/>
    <w:link w:val="Nagwek3Znak"/>
    <w:uiPriority w:val="9"/>
    <w:unhideWhenUsed/>
    <w:qFormat/>
    <w:rsid w:val="00BC51B5"/>
    <w:pPr>
      <w:spacing w:before="240" w:after="120" w:line="276" w:lineRule="auto"/>
      <w:jc w:val="both"/>
      <w:outlineLvl w:val="2"/>
    </w:pPr>
    <w:rPr>
      <w:rFonts w:ascii="Arial" w:hAnsi="Arial" w:cs="Arial"/>
      <w:b/>
      <w:color w:val="auto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51B5"/>
    <w:rPr>
      <w:rFonts w:ascii="Arial" w:eastAsia="Calibri" w:hAnsi="Arial" w:cs="Arial"/>
      <w:b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AF0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027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35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36">
    <w:name w:val="Font Style36"/>
    <w:uiPriority w:val="99"/>
    <w:rsid w:val="00D352E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6E1B1D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51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BC51B5"/>
    <w:rPr>
      <w:rFonts w:ascii="Arial" w:eastAsia="Calibri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E922F-62E2-4B3B-A52F-F24A1A50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EURO-EKO MEDIA_trzecia zmiana pozwolenia_2014</dc:title>
  <dc:subject/>
  <dc:creator>e.kasica</dc:creator>
  <cp:keywords/>
  <dc:description/>
  <cp:lastModifiedBy>Dudzic Agnieszka</cp:lastModifiedBy>
  <cp:revision>11</cp:revision>
  <cp:lastPrinted>2014-10-23T11:01:00Z</cp:lastPrinted>
  <dcterms:created xsi:type="dcterms:W3CDTF">2014-10-13T10:39:00Z</dcterms:created>
  <dcterms:modified xsi:type="dcterms:W3CDTF">2023-05-08T09:39:00Z</dcterms:modified>
</cp:coreProperties>
</file>